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E4B9" w14:textId="77777777" w:rsidR="00E47854" w:rsidRDefault="00E47854" w:rsidP="000F01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4A3983F8" w14:textId="6219FB17" w:rsidR="00E47854" w:rsidRPr="008A703D" w:rsidRDefault="00E47854" w:rsidP="009E4C9F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A703D">
        <w:rPr>
          <w:rFonts w:ascii="Times New Roman" w:hAnsi="Times New Roman"/>
          <w:b/>
          <w:bCs/>
          <w:sz w:val="28"/>
          <w:szCs w:val="28"/>
          <w:u w:val="single"/>
        </w:rPr>
        <w:t xml:space="preserve">ZMIANY WSTECZNE cz.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14:paraId="7D1DD9C0" w14:textId="000D20F9" w:rsidR="00E47854" w:rsidRPr="00E47854" w:rsidRDefault="00853DAD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854">
        <w:rPr>
          <w:rFonts w:ascii="Times New Roman" w:hAnsi="Times New Roman" w:cs="Times New Roman"/>
          <w:b/>
          <w:bCs/>
        </w:rPr>
        <w:t>Wapnienie</w:t>
      </w:r>
      <w:r w:rsidR="00E47854" w:rsidRPr="00E47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47854">
        <w:rPr>
          <w:rFonts w:ascii="Times New Roman" w:hAnsi="Times New Roman" w:cs="Times New Roman"/>
          <w:b/>
          <w:bCs/>
          <w:i/>
          <w:iCs/>
        </w:rPr>
        <w:t>calcificatio</w:t>
      </w:r>
      <w:r>
        <w:rPr>
          <w:rFonts w:ascii="Times New Roman" w:hAnsi="Times New Roman" w:cs="Times New Roman"/>
          <w:b/>
          <w:bCs/>
          <w:i/>
          <w:iCs/>
        </w:rPr>
        <w:t>)</w:t>
      </w:r>
    </w:p>
    <w:p w14:paraId="7D379614" w14:textId="7419D63A" w:rsidR="00E47854" w:rsidRPr="00853DAD" w:rsidRDefault="00853DAD" w:rsidP="000F011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47854" w:rsidRPr="00853DAD">
        <w:rPr>
          <w:rFonts w:ascii="Times New Roman" w:hAnsi="Times New Roman" w:cs="Times New Roman"/>
        </w:rPr>
        <w:t>izjologiczne - proces pożądany w kościach</w:t>
      </w:r>
    </w:p>
    <w:p w14:paraId="777BBC96" w14:textId="76B1308D" w:rsidR="00853DAD" w:rsidRDefault="00853DAD" w:rsidP="000F011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47854" w:rsidRPr="00853DAD">
        <w:rPr>
          <w:rFonts w:ascii="Times New Roman" w:hAnsi="Times New Roman" w:cs="Times New Roman"/>
        </w:rPr>
        <w:t>atologiczne - nieprawidłowe odkładanie się soli wapniowych (gł. fosforanu wapnia) wraz z małymi domieszkami żelaza, magnezu i innych minerałów</w:t>
      </w:r>
      <w:r>
        <w:rPr>
          <w:rFonts w:ascii="Times New Roman" w:hAnsi="Times New Roman" w:cs="Times New Roman"/>
        </w:rPr>
        <w:t>.</w:t>
      </w:r>
    </w:p>
    <w:p w14:paraId="19A36B82" w14:textId="570F2A54" w:rsidR="00853DAD" w:rsidRPr="00853DAD" w:rsidRDefault="00853DAD" w:rsidP="000F011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47854" w:rsidRPr="00853DAD">
        <w:rPr>
          <w:rFonts w:ascii="Times New Roman" w:hAnsi="Times New Roman" w:cs="Times New Roman"/>
        </w:rPr>
        <w:t xml:space="preserve">oże wystąpić w różnych narządach (poza szkieletem) </w:t>
      </w:r>
      <w:r w:rsidR="00E47854" w:rsidRPr="00E47854">
        <w:sym w:font="Wingdings" w:char="F0E0"/>
      </w:r>
      <w:r w:rsidR="00E47854" w:rsidRPr="00853DAD">
        <w:rPr>
          <w:rFonts w:ascii="Times New Roman" w:hAnsi="Times New Roman" w:cs="Times New Roman"/>
        </w:rPr>
        <w:t xml:space="preserve"> wapnienie obcosiedliskowe</w:t>
      </w:r>
      <w:r w:rsidR="00E47854" w:rsidRPr="00853DAD">
        <w:rPr>
          <w:rFonts w:ascii="Times New Roman" w:hAnsi="Times New Roman" w:cs="Times New Roman"/>
          <w:b/>
          <w:bCs/>
        </w:rPr>
        <w:t xml:space="preserve"> </w:t>
      </w:r>
      <w:r w:rsidRPr="00853DAD">
        <w:rPr>
          <w:rFonts w:ascii="Times New Roman" w:hAnsi="Times New Roman" w:cs="Times New Roman"/>
          <w:b/>
          <w:bCs/>
        </w:rPr>
        <w:t>(</w:t>
      </w:r>
      <w:r w:rsidR="00E47854" w:rsidRPr="00853DAD">
        <w:rPr>
          <w:rFonts w:ascii="Times New Roman" w:hAnsi="Times New Roman" w:cs="Times New Roman"/>
          <w:b/>
          <w:bCs/>
          <w:i/>
          <w:iCs/>
        </w:rPr>
        <w:t>calcificatio heterotopica</w:t>
      </w:r>
      <w:r w:rsidRPr="00853DAD">
        <w:rPr>
          <w:rFonts w:ascii="Times New Roman" w:hAnsi="Times New Roman" w:cs="Times New Roman"/>
          <w:b/>
          <w:bCs/>
          <w:i/>
          <w:iCs/>
        </w:rPr>
        <w:t>)</w:t>
      </w:r>
    </w:p>
    <w:p w14:paraId="1C26CBA5" w14:textId="1F5D6227" w:rsidR="00853DAD" w:rsidRDefault="00853DAD" w:rsidP="000F011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47854" w:rsidRPr="00853DAD">
        <w:rPr>
          <w:rFonts w:ascii="Times New Roman" w:hAnsi="Times New Roman" w:cs="Times New Roman"/>
        </w:rPr>
        <w:t>ole wapnia mogą inkrustować tkanki, mogą się odkładać w postaci kryształów, jako złogi, tworzyć drobne ziarenka, grudki lub duże kamienie</w:t>
      </w:r>
    </w:p>
    <w:p w14:paraId="0D09A4AC" w14:textId="629FEC0F" w:rsidR="00853DAD" w:rsidRPr="00853DAD" w:rsidRDefault="00853DAD" w:rsidP="000F011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47854" w:rsidRPr="00853DAD">
        <w:rPr>
          <w:rFonts w:ascii="Times New Roman" w:hAnsi="Times New Roman" w:cs="Times New Roman"/>
        </w:rPr>
        <w:t xml:space="preserve">łogi wapnia wykazują </w:t>
      </w:r>
      <w:r w:rsidR="00E47854" w:rsidRPr="00853DAD">
        <w:rPr>
          <w:rFonts w:ascii="Times New Roman" w:hAnsi="Times New Roman" w:cs="Times New Roman"/>
          <w:u w:val="single"/>
        </w:rPr>
        <w:t>powinowactwo do barwników zasadowych</w:t>
      </w:r>
      <w:r w:rsidR="00E47854" w:rsidRPr="00853DAD">
        <w:rPr>
          <w:rFonts w:ascii="Times New Roman" w:hAnsi="Times New Roman" w:cs="Times New Roman"/>
        </w:rPr>
        <w:t xml:space="preserve"> </w:t>
      </w:r>
      <w:r w:rsidR="00E47854" w:rsidRPr="00E47854">
        <w:sym w:font="Wingdings" w:char="F0E0"/>
      </w:r>
      <w:r w:rsidR="00E47854" w:rsidRPr="00853DAD">
        <w:rPr>
          <w:rFonts w:ascii="Times New Roman" w:hAnsi="Times New Roman" w:cs="Times New Roman"/>
        </w:rPr>
        <w:t xml:space="preserve"> w barwieniu HE są </w:t>
      </w:r>
      <w:r w:rsidR="00E47854" w:rsidRPr="00853DAD">
        <w:rPr>
          <w:rFonts w:ascii="Times New Roman" w:hAnsi="Times New Roman" w:cs="Times New Roman"/>
          <w:u w:val="single"/>
        </w:rPr>
        <w:t>ciemnoniebieskie</w:t>
      </w:r>
    </w:p>
    <w:p w14:paraId="47561ECC" w14:textId="4374F9C7" w:rsidR="00853DAD" w:rsidRDefault="00853DAD" w:rsidP="000F011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E47854" w:rsidRPr="00853DAD">
        <w:rPr>
          <w:rFonts w:ascii="Times New Roman" w:hAnsi="Times New Roman" w:cs="Times New Roman"/>
        </w:rPr>
        <w:t xml:space="preserve">istologicznie wapnienie polega na powstawaniu </w:t>
      </w:r>
      <w:r w:rsidR="00E47854" w:rsidRPr="00853DAD">
        <w:rPr>
          <w:rFonts w:ascii="Times New Roman" w:hAnsi="Times New Roman" w:cs="Times New Roman"/>
          <w:b/>
          <w:bCs/>
        </w:rPr>
        <w:t>złogów wewnątrz- i/lub zewnątrzkomórkowych</w:t>
      </w:r>
    </w:p>
    <w:p w14:paraId="5C13FD37" w14:textId="5918D947" w:rsidR="00E47854" w:rsidRDefault="00853DAD" w:rsidP="000F011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47854" w:rsidRPr="00853DAD">
        <w:rPr>
          <w:rFonts w:ascii="Times New Roman" w:hAnsi="Times New Roman" w:cs="Times New Roman"/>
        </w:rPr>
        <w:t xml:space="preserve"> czasem w miejscu wapnienia może powstać heterotopowa tkanka kostna</w:t>
      </w:r>
    </w:p>
    <w:p w14:paraId="295464D7" w14:textId="130F1FAD" w:rsidR="00853DAD" w:rsidRDefault="00853DAD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FB7877" w14:textId="09A3A3A9" w:rsidR="00853DAD" w:rsidRPr="00853DAD" w:rsidRDefault="00853DAD" w:rsidP="000F01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53DAD">
        <w:rPr>
          <w:rFonts w:ascii="Times New Roman" w:hAnsi="Times New Roman" w:cs="Times New Roman"/>
          <w:b/>
          <w:bCs/>
        </w:rPr>
        <w:t xml:space="preserve">Wapnienie dystroficzne </w:t>
      </w:r>
      <w:r>
        <w:rPr>
          <w:rFonts w:ascii="Times New Roman" w:hAnsi="Times New Roman" w:cs="Times New Roman"/>
          <w:b/>
          <w:bCs/>
        </w:rPr>
        <w:t>(</w:t>
      </w:r>
      <w:r w:rsidRPr="00853DAD">
        <w:rPr>
          <w:rFonts w:ascii="Times New Roman" w:hAnsi="Times New Roman" w:cs="Times New Roman"/>
          <w:b/>
          <w:bCs/>
          <w:i/>
          <w:iCs/>
        </w:rPr>
        <w:t>calcificatio dystrophica</w:t>
      </w:r>
      <w:r>
        <w:rPr>
          <w:rFonts w:ascii="Times New Roman" w:hAnsi="Times New Roman" w:cs="Times New Roman"/>
          <w:b/>
          <w:bCs/>
        </w:rPr>
        <w:t>)</w:t>
      </w:r>
    </w:p>
    <w:p w14:paraId="1B492FEB" w14:textId="740702D9" w:rsidR="00853DAD" w:rsidRPr="00853DAD" w:rsidRDefault="00853DAD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3DAD">
        <w:rPr>
          <w:rFonts w:ascii="Times New Roman" w:hAnsi="Times New Roman" w:cs="Times New Roman"/>
        </w:rPr>
        <w:t xml:space="preserve">Gromadzenie się soli wapnia w tkankach i narządach zmienionych chorobowo (tkanki zwyrodniałe, martwicze lub obumierające), </w:t>
      </w:r>
      <w:r w:rsidRPr="00853DAD">
        <w:rPr>
          <w:rFonts w:ascii="Times New Roman" w:hAnsi="Times New Roman" w:cs="Times New Roman"/>
          <w:u w:val="single"/>
        </w:rPr>
        <w:t>przy prawidłowym stężeniu jonów wapnia w surowicy</w:t>
      </w:r>
      <w:r w:rsidRPr="00853DAD">
        <w:rPr>
          <w:rFonts w:ascii="Times New Roman" w:hAnsi="Times New Roman" w:cs="Times New Roman"/>
        </w:rPr>
        <w:t>. Wapnienie jest często poprzedzone martwicą lub szkliwieniem tkanek. Przykładem są</w:t>
      </w:r>
      <w:r>
        <w:rPr>
          <w:rFonts w:ascii="Times New Roman" w:hAnsi="Times New Roman" w:cs="Times New Roman"/>
        </w:rPr>
        <w:t>:</w:t>
      </w:r>
      <w:r w:rsidRPr="00853DAD">
        <w:rPr>
          <w:rFonts w:ascii="Times New Roman" w:hAnsi="Times New Roman" w:cs="Times New Roman"/>
        </w:rPr>
        <w:t xml:space="preserve"> ogniska serowacenia, blaszki miażdżycowe, skrzepliny, niektóre nowotwory, pasożyty itp. </w:t>
      </w:r>
      <w:r w:rsidRPr="00853DAD">
        <w:rPr>
          <w:rFonts w:ascii="Times New Roman" w:hAnsi="Times New Roman" w:cs="Times New Roman"/>
          <w:u w:val="single"/>
        </w:rPr>
        <w:t>Często obserwowane w sercu i mięśniach szkieletowych</w:t>
      </w:r>
      <w:r w:rsidRPr="00853DAD">
        <w:rPr>
          <w:rFonts w:ascii="Times New Roman" w:hAnsi="Times New Roman" w:cs="Times New Roman"/>
        </w:rPr>
        <w:t>.</w:t>
      </w:r>
    </w:p>
    <w:p w14:paraId="61C0172C" w14:textId="77777777" w:rsidR="00853DAD" w:rsidRPr="00853DAD" w:rsidRDefault="00853DAD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3C81CF" w14:textId="77777777" w:rsidR="00853DAD" w:rsidRPr="00853DAD" w:rsidRDefault="00853DAD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3DAD">
        <w:rPr>
          <w:rFonts w:ascii="Times New Roman" w:hAnsi="Times New Roman" w:cs="Times New Roman"/>
          <w:b/>
          <w:bCs/>
          <w:u w:val="single"/>
        </w:rPr>
        <w:t xml:space="preserve">Patogeneza </w:t>
      </w:r>
      <w:r w:rsidRPr="00853DAD">
        <w:rPr>
          <w:rFonts w:ascii="Times New Roman" w:hAnsi="Times New Roman" w:cs="Times New Roman"/>
        </w:rPr>
        <w:t xml:space="preserve">wapnienia dystroficznego obejmuje </w:t>
      </w:r>
      <w:r w:rsidRPr="00853DAD">
        <w:rPr>
          <w:rFonts w:ascii="Times New Roman" w:hAnsi="Times New Roman" w:cs="Times New Roman"/>
          <w:u w:val="single"/>
        </w:rPr>
        <w:t>inicjację i przyrastanie</w:t>
      </w:r>
      <w:r w:rsidRPr="00853DAD">
        <w:rPr>
          <w:rFonts w:ascii="Times New Roman" w:hAnsi="Times New Roman" w:cs="Times New Roman"/>
        </w:rPr>
        <w:t xml:space="preserve">. </w:t>
      </w:r>
    </w:p>
    <w:p w14:paraId="2145D3CB" w14:textId="2F0506CE" w:rsidR="00853DAD" w:rsidRPr="00853DAD" w:rsidRDefault="00853DAD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3DAD">
        <w:rPr>
          <w:rFonts w:ascii="Times New Roman" w:hAnsi="Times New Roman" w:cs="Times New Roman"/>
        </w:rPr>
        <w:t>Oba procesy mogą zachodzić zarówno wewnątrz, jak i zewnątrz komórki, a produktem końcowym jest kryształ fosforanu wapnia. Pozakomórkowo inicjacja zachodzi w otoczonych błoną pęcherzykach o średnicy 200 nm, pochodzą</w:t>
      </w:r>
      <w:r>
        <w:rPr>
          <w:rFonts w:ascii="Times New Roman" w:hAnsi="Times New Roman" w:cs="Times New Roman"/>
        </w:rPr>
        <w:t>cych z</w:t>
      </w:r>
      <w:r w:rsidRPr="00853DAD">
        <w:rPr>
          <w:rFonts w:ascii="Times New Roman" w:hAnsi="Times New Roman" w:cs="Times New Roman"/>
        </w:rPr>
        <w:t xml:space="preserve"> degenerujących komórek.</w:t>
      </w:r>
      <w:r>
        <w:rPr>
          <w:rFonts w:ascii="Times New Roman" w:hAnsi="Times New Roman" w:cs="Times New Roman"/>
        </w:rPr>
        <w:t xml:space="preserve"> </w:t>
      </w:r>
      <w:r w:rsidRPr="00853DAD">
        <w:rPr>
          <w:rFonts w:ascii="Times New Roman" w:hAnsi="Times New Roman" w:cs="Times New Roman"/>
        </w:rPr>
        <w:t>Inicjacja wapnienia wewnątrzkomórkowego zachodzi w mitochondriach martwych lub obumierających komórek, które utraciły zdolność do regulacji wewnątrzkomórkowego stężenia wapnia. Po inicjacji procesu w dowolnej lokalizacji dochodzi do przyrastania kryształu</w:t>
      </w:r>
      <w:r>
        <w:rPr>
          <w:rFonts w:ascii="Times New Roman" w:hAnsi="Times New Roman" w:cs="Times New Roman"/>
        </w:rPr>
        <w:t>.</w:t>
      </w:r>
    </w:p>
    <w:p w14:paraId="0EDAE04D" w14:textId="77777777" w:rsidR="00853DAD" w:rsidRPr="00853DAD" w:rsidRDefault="00853DAD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104ACD" w14:textId="77777777" w:rsidR="00771F39" w:rsidRDefault="00853DAD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3DAD">
        <w:rPr>
          <w:rFonts w:ascii="Times New Roman" w:hAnsi="Times New Roman" w:cs="Times New Roman"/>
          <w:b/>
          <w:bCs/>
        </w:rPr>
        <w:t xml:space="preserve">Wapnienie przerzutowe </w:t>
      </w:r>
      <w:r>
        <w:rPr>
          <w:rFonts w:ascii="Times New Roman" w:hAnsi="Times New Roman" w:cs="Times New Roman"/>
          <w:b/>
          <w:bCs/>
        </w:rPr>
        <w:t>(</w:t>
      </w:r>
      <w:r w:rsidRPr="00853DAD">
        <w:rPr>
          <w:rFonts w:ascii="Times New Roman" w:hAnsi="Times New Roman" w:cs="Times New Roman"/>
          <w:b/>
          <w:bCs/>
          <w:i/>
          <w:iCs/>
        </w:rPr>
        <w:t>calcificatio metastatica</w:t>
      </w:r>
      <w:r>
        <w:rPr>
          <w:rFonts w:ascii="Times New Roman" w:hAnsi="Times New Roman" w:cs="Times New Roman"/>
          <w:b/>
          <w:bCs/>
        </w:rPr>
        <w:t>)</w:t>
      </w:r>
      <w:r w:rsidRPr="00853DAD">
        <w:rPr>
          <w:rFonts w:ascii="Times New Roman" w:hAnsi="Times New Roman" w:cs="Times New Roman"/>
        </w:rPr>
        <w:t xml:space="preserve"> </w:t>
      </w:r>
    </w:p>
    <w:p w14:paraId="1D204FD4" w14:textId="13AF4372" w:rsidR="00853DAD" w:rsidRPr="00853DAD" w:rsidRDefault="00771F39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53DAD" w:rsidRPr="00853DAD">
        <w:rPr>
          <w:rFonts w:ascii="Times New Roman" w:hAnsi="Times New Roman" w:cs="Times New Roman"/>
        </w:rPr>
        <w:t xml:space="preserve">oże wystąpić w prawidłowych tkankach </w:t>
      </w:r>
      <w:r w:rsidR="00853DAD" w:rsidRPr="00771F39">
        <w:rPr>
          <w:rFonts w:ascii="Times New Roman" w:hAnsi="Times New Roman" w:cs="Times New Roman"/>
          <w:u w:val="single"/>
        </w:rPr>
        <w:t>w stanach wysokiego stężenia wapnia zjonizowanego w surowicy (hiperkalcemii)</w:t>
      </w:r>
      <w:r w:rsidR="00853DAD" w:rsidRPr="00853DAD">
        <w:rPr>
          <w:rFonts w:ascii="Times New Roman" w:hAnsi="Times New Roman" w:cs="Times New Roman"/>
        </w:rPr>
        <w:t>. Przyczyny hiperkalcemii:</w:t>
      </w:r>
    </w:p>
    <w:p w14:paraId="7BA33AD9" w14:textId="45BB17DF" w:rsidR="00853DAD" w:rsidRPr="00771F39" w:rsidRDefault="00853DAD" w:rsidP="000F011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1F39">
        <w:rPr>
          <w:rFonts w:ascii="Times New Roman" w:hAnsi="Times New Roman" w:cs="Times New Roman"/>
        </w:rPr>
        <w:t xml:space="preserve">zwiększone wydzielanie parathormonu wywołane pierwotnym guzem przytarczyc, lub produkcją hormonu przez guz w innej lokalizacji (nadczynnością przytarczyc) </w:t>
      </w:r>
    </w:p>
    <w:p w14:paraId="401597EF" w14:textId="14C72E17" w:rsidR="00853DAD" w:rsidRPr="00771F39" w:rsidRDefault="00853DAD" w:rsidP="000F011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1F39">
        <w:rPr>
          <w:rFonts w:ascii="Times New Roman" w:hAnsi="Times New Roman" w:cs="Times New Roman"/>
        </w:rPr>
        <w:lastRenderedPageBreak/>
        <w:t xml:space="preserve">resorpcja kości przy długotrwałym unieruchomieniu, niszczenie kości (nowotwory pierwotne i przerzutowe), zapaleniu kości, </w:t>
      </w:r>
    </w:p>
    <w:p w14:paraId="17728478" w14:textId="62AA6FEC" w:rsidR="00853DAD" w:rsidRPr="00771F39" w:rsidRDefault="00853DAD" w:rsidP="000F011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1F39">
        <w:rPr>
          <w:rFonts w:ascii="Times New Roman" w:hAnsi="Times New Roman" w:cs="Times New Roman"/>
        </w:rPr>
        <w:t>hiperwitaminozie wit. D</w:t>
      </w:r>
      <w:r w:rsidRPr="00771F39">
        <w:rPr>
          <w:rFonts w:ascii="Times New Roman" w:hAnsi="Times New Roman" w:cs="Times New Roman"/>
          <w:vertAlign w:val="subscript"/>
        </w:rPr>
        <w:t>3</w:t>
      </w:r>
      <w:r w:rsidRPr="00771F39">
        <w:rPr>
          <w:rFonts w:ascii="Times New Roman" w:hAnsi="Times New Roman" w:cs="Times New Roman"/>
        </w:rPr>
        <w:t>, zatrucie wit. D lub sarkoidoza (w której makrofagi aktywują prekursor witaminy D)</w:t>
      </w:r>
    </w:p>
    <w:p w14:paraId="1F509E80" w14:textId="539085AA" w:rsidR="00853DAD" w:rsidRPr="00771F39" w:rsidRDefault="00853DAD" w:rsidP="000F011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1F39">
        <w:rPr>
          <w:rFonts w:ascii="Times New Roman" w:hAnsi="Times New Roman" w:cs="Times New Roman"/>
        </w:rPr>
        <w:t>niewydolność nerek, w której retencja fosforanów prowadzi do wtórnej nadczynności przytarczyc</w:t>
      </w:r>
    </w:p>
    <w:p w14:paraId="72DD6319" w14:textId="16388742" w:rsidR="00853DAD" w:rsidRPr="00771F39" w:rsidRDefault="00853DAD" w:rsidP="000F011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1F39">
        <w:rPr>
          <w:rFonts w:ascii="Times New Roman" w:hAnsi="Times New Roman" w:cs="Times New Roman"/>
        </w:rPr>
        <w:t>zasadowicy</w:t>
      </w:r>
    </w:p>
    <w:p w14:paraId="463EF6E1" w14:textId="541A34E8" w:rsidR="00853DAD" w:rsidRPr="00771F39" w:rsidRDefault="00853DAD" w:rsidP="000F011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1F39">
        <w:rPr>
          <w:rFonts w:ascii="Times New Roman" w:hAnsi="Times New Roman" w:cs="Times New Roman"/>
        </w:rPr>
        <w:t>u zwierząt roślinożernych  skarmianych głównie trawami o wysokiej zawartości fosforu i niskiej zawartości wapnia, dochodzi do pobudzenia przytarczyc i wzrostu wydzielania parathormonu, który to stymuluje resorpcję Ca z kości i hiperkalcemię.</w:t>
      </w:r>
    </w:p>
    <w:p w14:paraId="191E6665" w14:textId="77777777" w:rsidR="00771F39" w:rsidRDefault="00771F39" w:rsidP="000F0117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313411BF" w14:textId="33FC820D" w:rsidR="00771F39" w:rsidRPr="00771F39" w:rsidRDefault="00771F39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1F39">
        <w:rPr>
          <w:rFonts w:ascii="Times New Roman" w:hAnsi="Times New Roman" w:cs="Times New Roman"/>
        </w:rPr>
        <w:t>Najczęstsza lokalizacja wapnienia przerzutowego to ściana naczyń krwionośnych, płuca, nerki (podwyższone pH tych narządów). Zasadniczo nie upośledza wydolności klinicznej narządów.</w:t>
      </w:r>
      <w:r>
        <w:rPr>
          <w:rFonts w:ascii="Times New Roman" w:hAnsi="Times New Roman" w:cs="Times New Roman"/>
        </w:rPr>
        <w:t xml:space="preserve"> </w:t>
      </w:r>
      <w:r w:rsidRPr="00771F39">
        <w:rPr>
          <w:rFonts w:ascii="Times New Roman" w:hAnsi="Times New Roman" w:cs="Times New Roman"/>
        </w:rPr>
        <w:t xml:space="preserve">Masywne zwapnienia w płucach ograniczają wydolność oddechową, w nerkach mogą stać się przyczyną ich uszkodzenia </w:t>
      </w:r>
      <w:r>
        <w:rPr>
          <w:rFonts w:ascii="Times New Roman" w:hAnsi="Times New Roman" w:cs="Times New Roman"/>
        </w:rPr>
        <w:t xml:space="preserve">(nadmierne gormadzenie soli wapnia w nerkach na skutek hyperparatyreoidyzmu </w:t>
      </w:r>
      <w:r w:rsidRPr="00771F39">
        <w:rPr>
          <w:rFonts w:ascii="Times New Roman" w:hAnsi="Times New Roman" w:cs="Times New Roman"/>
          <w:b/>
          <w:bCs/>
          <w:i/>
          <w:iCs/>
        </w:rPr>
        <w:t>nephrocalcinosis</w:t>
      </w:r>
      <w:r w:rsidRPr="00771F39">
        <w:rPr>
          <w:rFonts w:ascii="Times New Roman" w:hAnsi="Times New Roman" w:cs="Times New Roman"/>
        </w:rPr>
        <w:t>).</w:t>
      </w:r>
    </w:p>
    <w:p w14:paraId="12C04582" w14:textId="7537494A" w:rsidR="00853DAD" w:rsidRDefault="00853DAD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E60AA4" w14:textId="0CB99F4C" w:rsidR="00E47854" w:rsidRDefault="00771F39" w:rsidP="000F011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47854">
        <w:rPr>
          <w:rFonts w:ascii="Times New Roman" w:hAnsi="Times New Roman" w:cs="Times New Roman"/>
          <w:b/>
          <w:bCs/>
        </w:rPr>
        <w:t>Zwapnienie tętnicy</w:t>
      </w:r>
      <w:r>
        <w:rPr>
          <w:rFonts w:ascii="Times New Roman" w:hAnsi="Times New Roman" w:cs="Times New Roman"/>
          <w:b/>
          <w:bCs/>
        </w:rPr>
        <w:t xml:space="preserve"> (</w:t>
      </w:r>
      <w:r w:rsidRPr="00E47854">
        <w:rPr>
          <w:rFonts w:ascii="Times New Roman" w:hAnsi="Times New Roman" w:cs="Times New Roman"/>
          <w:b/>
          <w:bCs/>
          <w:i/>
          <w:iCs/>
        </w:rPr>
        <w:t>calcificatio arteriae</w:t>
      </w:r>
      <w:r>
        <w:rPr>
          <w:rFonts w:ascii="Times New Roman" w:hAnsi="Times New Roman" w:cs="Times New Roman"/>
          <w:b/>
          <w:bCs/>
          <w:i/>
          <w:iCs/>
        </w:rPr>
        <w:t>)</w:t>
      </w:r>
    </w:p>
    <w:p w14:paraId="65393B30" w14:textId="77777777" w:rsidR="00771F39" w:rsidRPr="00771F39" w:rsidRDefault="00771F39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1F39">
        <w:rPr>
          <w:rFonts w:ascii="Times New Roman" w:hAnsi="Times New Roman" w:cs="Times New Roman"/>
          <w:u w:val="single"/>
        </w:rPr>
        <w:t>Makroskopowo</w:t>
      </w:r>
      <w:r w:rsidRPr="00771F39">
        <w:rPr>
          <w:rFonts w:ascii="Times New Roman" w:hAnsi="Times New Roman" w:cs="Times New Roman"/>
        </w:rPr>
        <w:t>:</w:t>
      </w:r>
    </w:p>
    <w:p w14:paraId="1E193667" w14:textId="77777777" w:rsidR="00771F39" w:rsidRDefault="00771F39" w:rsidP="000F011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1F39">
        <w:rPr>
          <w:rFonts w:ascii="Times New Roman" w:hAnsi="Times New Roman" w:cs="Times New Roman"/>
        </w:rPr>
        <w:t>białe/szarobiałe zabarwienie tkanek</w:t>
      </w:r>
    </w:p>
    <w:p w14:paraId="4820DD62" w14:textId="2F7E5F42" w:rsidR="00771F39" w:rsidRPr="00771F39" w:rsidRDefault="00771F39" w:rsidP="000F011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1F39">
        <w:rPr>
          <w:rFonts w:ascii="Times New Roman" w:hAnsi="Times New Roman" w:cs="Times New Roman"/>
        </w:rPr>
        <w:t>stwardnienie</w:t>
      </w:r>
    </w:p>
    <w:p w14:paraId="6532D904" w14:textId="77777777" w:rsidR="00E47854" w:rsidRPr="00E47854" w:rsidRDefault="00E47854" w:rsidP="000F011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47854">
        <w:rPr>
          <w:rFonts w:ascii="Times New Roman" w:hAnsi="Times New Roman" w:cs="Times New Roman"/>
          <w:u w:val="single"/>
        </w:rPr>
        <w:t>Mikroskopowo</w:t>
      </w:r>
      <w:r w:rsidRPr="00E47854">
        <w:rPr>
          <w:rFonts w:ascii="Times New Roman" w:hAnsi="Times New Roman" w:cs="Times New Roman"/>
        </w:rPr>
        <w:t>:</w:t>
      </w:r>
    </w:p>
    <w:p w14:paraId="5CE022DC" w14:textId="6D9B8817" w:rsidR="00771F39" w:rsidRDefault="00E47854" w:rsidP="000F011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1F39">
        <w:rPr>
          <w:rFonts w:ascii="Times New Roman" w:hAnsi="Times New Roman" w:cs="Times New Roman"/>
        </w:rPr>
        <w:t xml:space="preserve">sole wapnia w postaci ziaren i grudek lub bezpostaciowych mas, </w:t>
      </w:r>
      <w:r w:rsidRPr="00771F39">
        <w:rPr>
          <w:rFonts w:ascii="Times New Roman" w:hAnsi="Times New Roman" w:cs="Times New Roman"/>
          <w:u w:val="single"/>
        </w:rPr>
        <w:t>barwiących się na ciemno niebiesko/fioletowo lub granatowo (HE)</w:t>
      </w:r>
    </w:p>
    <w:p w14:paraId="76B8A261" w14:textId="243A5A00" w:rsidR="00771F39" w:rsidRDefault="00E47854" w:rsidP="000F011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1F39">
        <w:rPr>
          <w:rFonts w:ascii="Times New Roman" w:hAnsi="Times New Roman" w:cs="Times New Roman"/>
        </w:rPr>
        <w:t>obumieranie włókien</w:t>
      </w:r>
    </w:p>
    <w:p w14:paraId="12FDAD7C" w14:textId="04E8EC29" w:rsidR="00E47854" w:rsidRPr="00771F39" w:rsidRDefault="00E47854" w:rsidP="000F011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1F39">
        <w:rPr>
          <w:rFonts w:ascii="Times New Roman" w:hAnsi="Times New Roman" w:cs="Times New Roman"/>
        </w:rPr>
        <w:t>miejsca obumarłe mogą być otoczone procesem zapalnym</w:t>
      </w:r>
    </w:p>
    <w:p w14:paraId="6B63A90B" w14:textId="77777777" w:rsidR="00C3748A" w:rsidRDefault="00C3748A" w:rsidP="000F0117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14E4D9BF" w14:textId="03376C4F" w:rsidR="00C3748A" w:rsidRPr="00C3748A" w:rsidRDefault="00C3748A" w:rsidP="000F01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3748A">
        <w:rPr>
          <w:rFonts w:ascii="Times New Roman" w:hAnsi="Times New Roman" w:cs="Times New Roman"/>
          <w:b/>
          <w:bCs/>
        </w:rPr>
        <w:t>Dna moczanowa (diathesis urica)</w:t>
      </w:r>
    </w:p>
    <w:p w14:paraId="32D8AC82" w14:textId="77777777" w:rsidR="00C3748A" w:rsidRDefault="00C3748A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748A">
        <w:rPr>
          <w:rFonts w:ascii="Times New Roman" w:hAnsi="Times New Roman" w:cs="Times New Roman"/>
        </w:rPr>
        <w:t>Dna moczanowa jest chorobą spowodowaną nadmiernym g</w:t>
      </w:r>
      <w:r w:rsidRPr="00C3748A">
        <w:rPr>
          <w:rFonts w:ascii="Times New Roman" w:hAnsi="Times New Roman" w:cs="Times New Roman"/>
          <w:u w:val="single"/>
        </w:rPr>
        <w:t>romadzeniem się w tkankach soli kwasu moczowego</w:t>
      </w:r>
      <w:r w:rsidRPr="00C374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C3748A">
        <w:rPr>
          <w:rFonts w:ascii="Times New Roman" w:hAnsi="Times New Roman" w:cs="Times New Roman"/>
        </w:rPr>
        <w:t xml:space="preserve"> końcowego metabolitu puryn</w:t>
      </w:r>
      <w:r>
        <w:rPr>
          <w:rFonts w:ascii="Times New Roman" w:hAnsi="Times New Roman" w:cs="Times New Roman"/>
        </w:rPr>
        <w:t>.</w:t>
      </w:r>
      <w:r w:rsidRPr="00C3748A">
        <w:rPr>
          <w:rFonts w:ascii="Times New Roman" w:hAnsi="Times New Roman" w:cs="Times New Roman"/>
        </w:rPr>
        <w:t xml:space="preserve"> Charakteryzuje się obecnością w tkankach stanów zapalnych (ostrych lub przewlekłych, zwyradniających), którym towarzyszy odkładanie się dużych krystalicznych agregatów utworzonych z moczanów sodowych i potasowych – guzki dnawe </w:t>
      </w:r>
      <w:r w:rsidRPr="00C3748A">
        <w:rPr>
          <w:rFonts w:ascii="Times New Roman" w:hAnsi="Times New Roman" w:cs="Times New Roman"/>
          <w:b/>
          <w:bCs/>
        </w:rPr>
        <w:t>(tophi urici)</w:t>
      </w:r>
      <w:r w:rsidRPr="00C3748A">
        <w:rPr>
          <w:rFonts w:ascii="Times New Roman" w:hAnsi="Times New Roman" w:cs="Times New Roman"/>
        </w:rPr>
        <w:t>, które przechodzą z wysyconych nimi płynów ciała do tkanek.</w:t>
      </w:r>
    </w:p>
    <w:p w14:paraId="7E0BE02F" w14:textId="39A610A0" w:rsidR="00C3748A" w:rsidRPr="00C3748A" w:rsidRDefault="00C3748A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748A">
        <w:rPr>
          <w:rFonts w:ascii="Times New Roman" w:hAnsi="Times New Roman" w:cs="Times New Roman"/>
        </w:rPr>
        <w:t>Przyczyny:</w:t>
      </w:r>
    </w:p>
    <w:p w14:paraId="1158E3A2" w14:textId="77777777" w:rsidR="00C3748A" w:rsidRDefault="00C3748A" w:rsidP="000F011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748A">
        <w:rPr>
          <w:rFonts w:ascii="Times New Roman" w:hAnsi="Times New Roman" w:cs="Times New Roman"/>
        </w:rPr>
        <w:t>pierwotne</w:t>
      </w:r>
      <w:r>
        <w:rPr>
          <w:rFonts w:ascii="Times New Roman" w:hAnsi="Times New Roman" w:cs="Times New Roman"/>
        </w:rPr>
        <w:t xml:space="preserve"> -</w:t>
      </w:r>
      <w:r w:rsidRPr="00C3748A">
        <w:rPr>
          <w:rFonts w:ascii="Times New Roman" w:hAnsi="Times New Roman" w:cs="Times New Roman"/>
        </w:rPr>
        <w:t xml:space="preserve"> wrodzone zaburzenia metaboliczne (defekty enzymatyczne) przebiegające z nadmierną produkcją kwasu moczowego </w:t>
      </w:r>
      <w:r>
        <w:rPr>
          <w:rFonts w:ascii="Times New Roman" w:hAnsi="Times New Roman" w:cs="Times New Roman"/>
        </w:rPr>
        <w:t>-</w:t>
      </w:r>
      <w:r w:rsidRPr="00C3748A">
        <w:rPr>
          <w:rFonts w:ascii="Times New Roman" w:hAnsi="Times New Roman" w:cs="Times New Roman"/>
        </w:rPr>
        <w:t xml:space="preserve"> gł. u ludzi 85-90% przypadków</w:t>
      </w:r>
    </w:p>
    <w:p w14:paraId="22C0C70A" w14:textId="20748573" w:rsidR="00C3748A" w:rsidRDefault="00C3748A" w:rsidP="000F011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748A">
        <w:rPr>
          <w:rFonts w:ascii="Times New Roman" w:hAnsi="Times New Roman" w:cs="Times New Roman"/>
        </w:rPr>
        <w:lastRenderedPageBreak/>
        <w:t xml:space="preserve">wtórne </w:t>
      </w:r>
      <w:r>
        <w:rPr>
          <w:rFonts w:ascii="Times New Roman" w:hAnsi="Times New Roman" w:cs="Times New Roman"/>
        </w:rPr>
        <w:t xml:space="preserve">- </w:t>
      </w:r>
      <w:r w:rsidRPr="00C3748A">
        <w:rPr>
          <w:rFonts w:ascii="Times New Roman" w:hAnsi="Times New Roman" w:cs="Times New Roman"/>
        </w:rPr>
        <w:t xml:space="preserve">zwiększona produkcja i zwiększone wydalanie kwasu moczowego (związane z nadmiernym metabolizmem kwasów nukleinowych </w:t>
      </w:r>
      <w:r>
        <w:rPr>
          <w:rFonts w:ascii="Times New Roman" w:hAnsi="Times New Roman" w:cs="Times New Roman"/>
        </w:rPr>
        <w:t>-</w:t>
      </w:r>
      <w:r w:rsidRPr="00C3748A">
        <w:rPr>
          <w:rFonts w:ascii="Times New Roman" w:hAnsi="Times New Roman" w:cs="Times New Roman"/>
        </w:rPr>
        <w:t xml:space="preserve"> rozpad tkanek np. białaczka, czerwienica prawdziwa, niedokrwistość hemolityczna, chemio- i radioterapia nowotworów)</w:t>
      </w:r>
    </w:p>
    <w:p w14:paraId="7DDC10EF" w14:textId="0655C059" w:rsidR="00C3748A" w:rsidRPr="00C3748A" w:rsidRDefault="00C3748A" w:rsidP="000F011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748A">
        <w:rPr>
          <w:rFonts w:ascii="Times New Roman" w:hAnsi="Times New Roman" w:cs="Times New Roman"/>
        </w:rPr>
        <w:t>zmniejszone wydalanie kwasu moczowego przy przewlekłej niewydolności nerek, kwasicy ketonowej lub mleczanowej, niektóre leki moczopędne, dieta wysokobiałkowa.</w:t>
      </w:r>
    </w:p>
    <w:p w14:paraId="0042C7FA" w14:textId="77777777" w:rsidR="00C3748A" w:rsidRPr="00C3748A" w:rsidRDefault="00C3748A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F78764" w14:textId="1AB897ED" w:rsidR="00C3748A" w:rsidRDefault="00C3748A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Dna moczanowa jest d</w:t>
      </w:r>
      <w:r w:rsidRPr="00C3748A">
        <w:rPr>
          <w:rFonts w:ascii="Times New Roman" w:hAnsi="Times New Roman" w:cs="Times New Roman"/>
        </w:rPr>
        <w:t>uży</w:t>
      </w:r>
      <w:r>
        <w:rPr>
          <w:rFonts w:ascii="Times New Roman" w:hAnsi="Times New Roman" w:cs="Times New Roman"/>
        </w:rPr>
        <w:t>m</w:t>
      </w:r>
      <w:r w:rsidRPr="00C3748A">
        <w:rPr>
          <w:rFonts w:ascii="Times New Roman" w:hAnsi="Times New Roman" w:cs="Times New Roman"/>
        </w:rPr>
        <w:t xml:space="preserve"> problem</w:t>
      </w:r>
      <w:r>
        <w:rPr>
          <w:rFonts w:ascii="Times New Roman" w:hAnsi="Times New Roman" w:cs="Times New Roman"/>
        </w:rPr>
        <w:t>em</w:t>
      </w:r>
      <w:r w:rsidRPr="00C3748A">
        <w:rPr>
          <w:rFonts w:ascii="Times New Roman" w:hAnsi="Times New Roman" w:cs="Times New Roman"/>
        </w:rPr>
        <w:t xml:space="preserve"> u ptaków i gadów, ponieważ nie posiadają enzymu </w:t>
      </w:r>
      <w:r>
        <w:rPr>
          <w:rFonts w:ascii="Times New Roman" w:hAnsi="Times New Roman" w:cs="Times New Roman"/>
        </w:rPr>
        <w:t xml:space="preserve">- </w:t>
      </w:r>
      <w:r w:rsidRPr="00C3748A">
        <w:rPr>
          <w:rFonts w:ascii="Times New Roman" w:hAnsi="Times New Roman" w:cs="Times New Roman"/>
        </w:rPr>
        <w:t>urikazy utleniającego kwas moczowy do alantoiny (urikazę posiadają ssaki z wyjątkiem człowieka, wyższych małp oraz dalmatyńczyków).</w:t>
      </w:r>
    </w:p>
    <w:p w14:paraId="36A9242F" w14:textId="47FFAF7A" w:rsidR="00C3748A" w:rsidRPr="00C3748A" w:rsidRDefault="00C3748A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Przyczyny:</w:t>
      </w:r>
    </w:p>
    <w:p w14:paraId="70AA0FC6" w14:textId="77777777" w:rsidR="00C3748A" w:rsidRDefault="00C3748A" w:rsidP="000F01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748A">
        <w:rPr>
          <w:rFonts w:ascii="Times New Roman" w:hAnsi="Times New Roman" w:cs="Times New Roman"/>
        </w:rPr>
        <w:t>nadmiern</w:t>
      </w:r>
      <w:r>
        <w:rPr>
          <w:rFonts w:ascii="Times New Roman" w:hAnsi="Times New Roman" w:cs="Times New Roman"/>
        </w:rPr>
        <w:t>a</w:t>
      </w:r>
      <w:r w:rsidRPr="00C3748A">
        <w:rPr>
          <w:rFonts w:ascii="Times New Roman" w:hAnsi="Times New Roman" w:cs="Times New Roman"/>
        </w:rPr>
        <w:t xml:space="preserve"> podaż białka w karmie (pokarmy zwierzęce oraz karmy dla psów i kotów)</w:t>
      </w:r>
    </w:p>
    <w:p w14:paraId="67833DD3" w14:textId="77777777" w:rsidR="00C3748A" w:rsidRDefault="00C3748A" w:rsidP="000F01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748A">
        <w:rPr>
          <w:rFonts w:ascii="Times New Roman" w:hAnsi="Times New Roman" w:cs="Times New Roman"/>
        </w:rPr>
        <w:t>uszkodzeni</w:t>
      </w:r>
      <w:r>
        <w:rPr>
          <w:rFonts w:ascii="Times New Roman" w:hAnsi="Times New Roman" w:cs="Times New Roman"/>
        </w:rPr>
        <w:t xml:space="preserve">e </w:t>
      </w:r>
      <w:r w:rsidRPr="00C3748A">
        <w:rPr>
          <w:rFonts w:ascii="Times New Roman" w:hAnsi="Times New Roman" w:cs="Times New Roman"/>
        </w:rPr>
        <w:t>nerek przez:</w:t>
      </w:r>
    </w:p>
    <w:p w14:paraId="7E051766" w14:textId="77777777" w:rsidR="00C3748A" w:rsidRDefault="00C3748A" w:rsidP="000F0117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748A">
        <w:rPr>
          <w:rFonts w:ascii="Times New Roman" w:hAnsi="Times New Roman" w:cs="Times New Roman"/>
        </w:rPr>
        <w:t>nieodpowiednie nawodnienie organizmu przy nadmiernej podaży białka lub antybiotyków (zbyt niska wilgotność, temperatura lub brak dostępu do czystej wody)</w:t>
      </w:r>
    </w:p>
    <w:p w14:paraId="41FE250B" w14:textId="77777777" w:rsidR="00C3748A" w:rsidRDefault="00C3748A" w:rsidP="000F0117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748A">
        <w:rPr>
          <w:rFonts w:ascii="Times New Roman" w:hAnsi="Times New Roman" w:cs="Times New Roman"/>
        </w:rPr>
        <w:t>nadmiar fosforu w diecie</w:t>
      </w:r>
    </w:p>
    <w:p w14:paraId="7052B193" w14:textId="77777777" w:rsidR="00C3748A" w:rsidRDefault="00C3748A" w:rsidP="000F0117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748A">
        <w:rPr>
          <w:rFonts w:ascii="Times New Roman" w:hAnsi="Times New Roman" w:cs="Times New Roman"/>
        </w:rPr>
        <w:t>choroby bakteryjne, wirusowe i pasożytnicze</w:t>
      </w:r>
    </w:p>
    <w:p w14:paraId="41C101A4" w14:textId="46CCDEC9" w:rsidR="00C3748A" w:rsidRPr="00C3748A" w:rsidRDefault="00C3748A" w:rsidP="000F0117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748A">
        <w:rPr>
          <w:rFonts w:ascii="Times New Roman" w:hAnsi="Times New Roman" w:cs="Times New Roman"/>
        </w:rPr>
        <w:t>toksyny i metale ciężkie</w:t>
      </w:r>
    </w:p>
    <w:p w14:paraId="55659266" w14:textId="53215B86" w:rsidR="00C3748A" w:rsidRPr="00C3748A" w:rsidRDefault="00C3748A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748A">
        <w:rPr>
          <w:rFonts w:ascii="Times New Roman" w:hAnsi="Times New Roman" w:cs="Times New Roman"/>
        </w:rPr>
        <w:t xml:space="preserve">W takim przypadku dochodzi do wzrostu stężenia kwasu moczowego i jego soli we krwi (hiperurikemia), co doprowadza do precypitacji kryształów moczanowych w obrębie narządów wewnętrznych i stawów. </w:t>
      </w:r>
    </w:p>
    <w:p w14:paraId="2BEFFBB6" w14:textId="77777777" w:rsidR="00C3748A" w:rsidRDefault="00C3748A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748A">
        <w:rPr>
          <w:rFonts w:ascii="Times New Roman" w:hAnsi="Times New Roman" w:cs="Times New Roman"/>
        </w:rPr>
        <w:t>Stan chorobowy związany z odkładaniem moczanów w obrębie:</w:t>
      </w:r>
    </w:p>
    <w:p w14:paraId="09465A54" w14:textId="37E440A5" w:rsidR="00C3748A" w:rsidRDefault="00C3748A" w:rsidP="000F011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748A">
        <w:rPr>
          <w:rFonts w:ascii="Times New Roman" w:hAnsi="Times New Roman" w:cs="Times New Roman"/>
          <w:u w:val="single"/>
        </w:rPr>
        <w:t>narządów wewnętrznych</w:t>
      </w:r>
      <w:r w:rsidRPr="00C3748A">
        <w:rPr>
          <w:rFonts w:ascii="Times New Roman" w:hAnsi="Times New Roman" w:cs="Times New Roman"/>
        </w:rPr>
        <w:t xml:space="preserve"> - nazywamy </w:t>
      </w:r>
      <w:r w:rsidRPr="00C3748A">
        <w:rPr>
          <w:rFonts w:ascii="Times New Roman" w:hAnsi="Times New Roman" w:cs="Times New Roman"/>
          <w:u w:val="single"/>
        </w:rPr>
        <w:t>dną trzewną (trzewiową)</w:t>
      </w:r>
      <w:r w:rsidRPr="00C3748A">
        <w:rPr>
          <w:rFonts w:ascii="Times New Roman" w:hAnsi="Times New Roman" w:cs="Times New Roman"/>
        </w:rPr>
        <w:t xml:space="preserve"> - kryształy odkładają się w wątrobie, nerkach, śledzionie, osierdziu, jelitach oraz w tkance podskórnej i pod językiem</w:t>
      </w:r>
    </w:p>
    <w:p w14:paraId="4A90C5D8" w14:textId="5E0CD8EF" w:rsidR="00124418" w:rsidRPr="00124418" w:rsidRDefault="00124418" w:rsidP="000F0117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4418">
        <w:rPr>
          <w:rFonts w:ascii="Times New Roman" w:hAnsi="Times New Roman" w:cs="Times New Roman"/>
          <w:u w:val="single"/>
        </w:rPr>
        <w:t>Makroskopowo</w:t>
      </w:r>
      <w:r w:rsidRPr="001244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124418">
        <w:rPr>
          <w:rFonts w:ascii="Times New Roman" w:hAnsi="Times New Roman" w:cs="Times New Roman"/>
        </w:rPr>
        <w:t xml:space="preserve"> powiększenie narządów, na powierzchni obecne drobne grudki, ziarenka, płytki przypominające gips.</w:t>
      </w:r>
    </w:p>
    <w:p w14:paraId="19255D0E" w14:textId="1F55C145" w:rsidR="00C3748A" w:rsidRPr="00C3748A" w:rsidRDefault="00C3748A" w:rsidP="000F011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4418">
        <w:rPr>
          <w:rFonts w:ascii="Times New Roman" w:hAnsi="Times New Roman" w:cs="Times New Roman"/>
          <w:u w:val="single"/>
        </w:rPr>
        <w:t>stawów</w:t>
      </w:r>
      <w:r>
        <w:rPr>
          <w:rFonts w:ascii="Times New Roman" w:hAnsi="Times New Roman" w:cs="Times New Roman"/>
        </w:rPr>
        <w:t xml:space="preserve"> </w:t>
      </w:r>
      <w:r w:rsidRPr="00C3748A">
        <w:rPr>
          <w:rFonts w:ascii="Times New Roman" w:hAnsi="Times New Roman" w:cs="Times New Roman"/>
        </w:rPr>
        <w:t xml:space="preserve">- nazywamy </w:t>
      </w:r>
      <w:r w:rsidRPr="00124418">
        <w:rPr>
          <w:rFonts w:ascii="Times New Roman" w:hAnsi="Times New Roman" w:cs="Times New Roman"/>
          <w:u w:val="single"/>
        </w:rPr>
        <w:t>dną stawową (powstają guzki dnawe)</w:t>
      </w:r>
    </w:p>
    <w:p w14:paraId="69B69C27" w14:textId="75D82977" w:rsidR="00124418" w:rsidRPr="00124418" w:rsidRDefault="00124418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4418">
        <w:rPr>
          <w:rFonts w:ascii="Times New Roman" w:hAnsi="Times New Roman" w:cs="Times New Roman"/>
        </w:rPr>
        <w:t xml:space="preserve">Objawy dny moczanowej: </w:t>
      </w:r>
    </w:p>
    <w:p w14:paraId="1B949C61" w14:textId="77777777" w:rsidR="00124418" w:rsidRDefault="00124418" w:rsidP="000F01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4418">
        <w:rPr>
          <w:rFonts w:ascii="Times New Roman" w:hAnsi="Times New Roman" w:cs="Times New Roman"/>
        </w:rPr>
        <w:t>osowienie</w:t>
      </w:r>
    </w:p>
    <w:p w14:paraId="4252592A" w14:textId="77777777" w:rsidR="00124418" w:rsidRDefault="00124418" w:rsidP="000F01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4418">
        <w:rPr>
          <w:rFonts w:ascii="Times New Roman" w:hAnsi="Times New Roman" w:cs="Times New Roman"/>
        </w:rPr>
        <w:t>anoreksja</w:t>
      </w:r>
    </w:p>
    <w:p w14:paraId="7901ED6C" w14:textId="77777777" w:rsidR="00124418" w:rsidRDefault="00124418" w:rsidP="000F01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4418">
        <w:rPr>
          <w:rFonts w:ascii="Times New Roman" w:hAnsi="Times New Roman" w:cs="Times New Roman"/>
        </w:rPr>
        <w:t>odwodnienie</w:t>
      </w:r>
    </w:p>
    <w:p w14:paraId="0116FDD7" w14:textId="77777777" w:rsidR="00124418" w:rsidRDefault="00124418" w:rsidP="000F01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4418">
        <w:rPr>
          <w:rFonts w:ascii="Times New Roman" w:hAnsi="Times New Roman" w:cs="Times New Roman"/>
        </w:rPr>
        <w:t>nadmierne pragnienie/nadmierne wydalanie moczu</w:t>
      </w:r>
    </w:p>
    <w:p w14:paraId="388A7E17" w14:textId="77777777" w:rsidR="00124418" w:rsidRDefault="00124418" w:rsidP="000F01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4418">
        <w:rPr>
          <w:rFonts w:ascii="Times New Roman" w:hAnsi="Times New Roman" w:cs="Times New Roman"/>
        </w:rPr>
        <w:t>zaburzenia termoregulacji</w:t>
      </w:r>
    </w:p>
    <w:p w14:paraId="7D0D407E" w14:textId="77777777" w:rsidR="00124418" w:rsidRDefault="00124418" w:rsidP="000F01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Pr="00124418">
        <w:rPr>
          <w:rFonts w:ascii="Times New Roman" w:hAnsi="Times New Roman" w:cs="Times New Roman"/>
        </w:rPr>
        <w:t>ółtawy mocz</w:t>
      </w:r>
    </w:p>
    <w:p w14:paraId="0008973E" w14:textId="77777777" w:rsidR="00124418" w:rsidRDefault="00124418" w:rsidP="000F01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4418">
        <w:rPr>
          <w:rFonts w:ascii="Times New Roman" w:hAnsi="Times New Roman" w:cs="Times New Roman"/>
        </w:rPr>
        <w:t>spadek tonusu mięśni</w:t>
      </w:r>
    </w:p>
    <w:p w14:paraId="661632E7" w14:textId="77777777" w:rsidR="00124418" w:rsidRDefault="00124418" w:rsidP="000F01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4418">
        <w:rPr>
          <w:rFonts w:ascii="Times New Roman" w:hAnsi="Times New Roman" w:cs="Times New Roman"/>
        </w:rPr>
        <w:t>obrzęk stawów i kulawizna (dna stawowa)</w:t>
      </w:r>
    </w:p>
    <w:p w14:paraId="1EA9EAF9" w14:textId="239D1B0D" w:rsidR="00C3748A" w:rsidRPr="009E4C9F" w:rsidRDefault="00124418" w:rsidP="000F01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4418">
        <w:rPr>
          <w:rFonts w:ascii="Times New Roman" w:hAnsi="Times New Roman" w:cs="Times New Roman"/>
        </w:rPr>
        <w:t>obrzęk i dysfunkcja narządów wewnętrznych</w:t>
      </w:r>
    </w:p>
    <w:p w14:paraId="4414898F" w14:textId="73870A7A" w:rsidR="00E47854" w:rsidRPr="00E47854" w:rsidRDefault="00C3748A" w:rsidP="000F0117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C3748A">
        <w:rPr>
          <w:rFonts w:ascii="Times New Roman" w:hAnsi="Times New Roman" w:cs="Times New Roman"/>
          <w:b/>
          <w:bCs/>
          <w:lang w:val="en-GB"/>
        </w:rPr>
        <w:lastRenderedPageBreak/>
        <w:t xml:space="preserve">Dna nerki </w:t>
      </w:r>
      <w:r>
        <w:rPr>
          <w:rFonts w:ascii="Times New Roman" w:hAnsi="Times New Roman" w:cs="Times New Roman"/>
          <w:b/>
          <w:bCs/>
          <w:lang w:val="en-GB"/>
        </w:rPr>
        <w:t>(</w:t>
      </w:r>
      <w:r w:rsidRPr="00C3748A">
        <w:rPr>
          <w:rFonts w:ascii="Times New Roman" w:hAnsi="Times New Roman" w:cs="Times New Roman"/>
          <w:b/>
          <w:bCs/>
          <w:i/>
          <w:iCs/>
          <w:lang w:val="en-GB"/>
        </w:rPr>
        <w:t>diathesis urica renis</w:t>
      </w:r>
      <w:r>
        <w:rPr>
          <w:rFonts w:ascii="Times New Roman" w:hAnsi="Times New Roman" w:cs="Times New Roman"/>
          <w:b/>
          <w:bCs/>
          <w:i/>
          <w:iCs/>
          <w:lang w:val="en-GB"/>
        </w:rPr>
        <w:t>)</w:t>
      </w:r>
    </w:p>
    <w:p w14:paraId="62EE1002" w14:textId="77777777" w:rsidR="00E47854" w:rsidRPr="00E47854" w:rsidRDefault="00E47854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854">
        <w:rPr>
          <w:rFonts w:ascii="Times New Roman" w:hAnsi="Times New Roman" w:cs="Times New Roman"/>
          <w:u w:val="single"/>
        </w:rPr>
        <w:t>Mikroskopowo</w:t>
      </w:r>
      <w:r w:rsidRPr="00E47854">
        <w:rPr>
          <w:rFonts w:ascii="Times New Roman" w:hAnsi="Times New Roman" w:cs="Times New Roman"/>
        </w:rPr>
        <w:t>:</w:t>
      </w:r>
    </w:p>
    <w:p w14:paraId="287A325E" w14:textId="77777777" w:rsidR="00124418" w:rsidRDefault="00E47854" w:rsidP="000F011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4418">
        <w:rPr>
          <w:rFonts w:ascii="Times New Roman" w:hAnsi="Times New Roman" w:cs="Times New Roman"/>
        </w:rPr>
        <w:t xml:space="preserve">wachlarzowato lub promieniście ułożone „igiełki” kryształki moczanów tworzące guzki dnawe </w:t>
      </w:r>
      <w:r w:rsidR="00124418" w:rsidRPr="00124418">
        <w:rPr>
          <w:rFonts w:ascii="Times New Roman" w:hAnsi="Times New Roman" w:cs="Times New Roman"/>
          <w:b/>
          <w:bCs/>
        </w:rPr>
        <w:t>(</w:t>
      </w:r>
      <w:r w:rsidRPr="00124418">
        <w:rPr>
          <w:rFonts w:ascii="Times New Roman" w:hAnsi="Times New Roman" w:cs="Times New Roman"/>
          <w:b/>
          <w:bCs/>
          <w:i/>
          <w:iCs/>
        </w:rPr>
        <w:t>tophi urici</w:t>
      </w:r>
      <w:r w:rsidR="00124418" w:rsidRPr="00124418">
        <w:rPr>
          <w:rFonts w:ascii="Times New Roman" w:hAnsi="Times New Roman" w:cs="Times New Roman"/>
          <w:b/>
          <w:bCs/>
          <w:i/>
          <w:iCs/>
        </w:rPr>
        <w:t>)</w:t>
      </w:r>
      <w:r w:rsidRPr="00124418">
        <w:rPr>
          <w:rFonts w:ascii="Times New Roman" w:hAnsi="Times New Roman" w:cs="Times New Roman"/>
        </w:rPr>
        <w:t xml:space="preserve"> występują w kanalikach (w pierwszym rzędzie kanaliki zbiorcze) i kłębuszkach, przyczyniając się do ich przebudowy lub uszkodzenia</w:t>
      </w:r>
    </w:p>
    <w:p w14:paraId="606B5182" w14:textId="77777777" w:rsidR="00124418" w:rsidRPr="00124418" w:rsidRDefault="00E47854" w:rsidP="000F011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4418">
        <w:rPr>
          <w:rFonts w:ascii="Times New Roman" w:hAnsi="Times New Roman" w:cs="Times New Roman"/>
        </w:rPr>
        <w:t xml:space="preserve">złogi moczanów wykazujące zwiększoną zasadochłonność </w:t>
      </w:r>
      <w:r w:rsidR="00124418">
        <w:rPr>
          <w:rFonts w:ascii="Times New Roman" w:hAnsi="Times New Roman" w:cs="Times New Roman"/>
        </w:rPr>
        <w:t>-</w:t>
      </w:r>
      <w:r w:rsidRPr="00124418">
        <w:rPr>
          <w:rFonts w:ascii="Times New Roman" w:hAnsi="Times New Roman" w:cs="Times New Roman"/>
        </w:rPr>
        <w:t xml:space="preserve"> wybarwiają się hematoksyliną na </w:t>
      </w:r>
      <w:r w:rsidRPr="00124418">
        <w:rPr>
          <w:rFonts w:ascii="Times New Roman" w:hAnsi="Times New Roman" w:cs="Times New Roman"/>
          <w:b/>
          <w:bCs/>
        </w:rPr>
        <w:t>niebiesko</w:t>
      </w:r>
    </w:p>
    <w:p w14:paraId="4F20C444" w14:textId="449D44F5" w:rsidR="00E47854" w:rsidRPr="00124418" w:rsidRDefault="00E47854" w:rsidP="000F011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4418">
        <w:rPr>
          <w:rFonts w:ascii="Times New Roman" w:hAnsi="Times New Roman" w:cs="Times New Roman"/>
        </w:rPr>
        <w:t>skupiska moczanów często otoczone są przez makrofagi, limfocyty, fibroblasty oraz komórki olbrzymie typu ciał obcych.</w:t>
      </w:r>
    </w:p>
    <w:p w14:paraId="20F7724A" w14:textId="0628C26D" w:rsidR="00124418" w:rsidRPr="00C70610" w:rsidRDefault="00124418" w:rsidP="000F01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C46C38B" w14:textId="786EC3E8" w:rsidR="00124418" w:rsidRPr="00124418" w:rsidRDefault="00124418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4418">
        <w:rPr>
          <w:rFonts w:ascii="Times New Roman" w:hAnsi="Times New Roman" w:cs="Times New Roman"/>
          <w:b/>
          <w:bCs/>
        </w:rPr>
        <w:t>Dystrofia (</w:t>
      </w:r>
      <w:r w:rsidRPr="00124418">
        <w:rPr>
          <w:rFonts w:ascii="Times New Roman" w:hAnsi="Times New Roman" w:cs="Times New Roman"/>
          <w:b/>
          <w:bCs/>
          <w:i/>
          <w:iCs/>
        </w:rPr>
        <w:t>dystrophia</w:t>
      </w:r>
      <w:r w:rsidRPr="00124418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- o</w:t>
      </w:r>
      <w:r w:rsidRPr="00124418">
        <w:rPr>
          <w:rFonts w:ascii="Times New Roman" w:hAnsi="Times New Roman" w:cs="Times New Roman"/>
        </w:rPr>
        <w:t xml:space="preserve"> dystrofii mówimy wówczas gdy w narządzie </w:t>
      </w:r>
      <w:r w:rsidRPr="00124418">
        <w:rPr>
          <w:rFonts w:ascii="Times New Roman" w:hAnsi="Times New Roman" w:cs="Times New Roman"/>
          <w:u w:val="single"/>
        </w:rPr>
        <w:t>wystąpią jednocześnie różne zmiany wsteczne</w:t>
      </w:r>
      <w:r>
        <w:rPr>
          <w:rFonts w:ascii="Times New Roman" w:hAnsi="Times New Roman" w:cs="Times New Roman"/>
        </w:rPr>
        <w:t>,</w:t>
      </w:r>
      <w:r w:rsidRPr="00124418">
        <w:rPr>
          <w:rFonts w:ascii="Times New Roman" w:hAnsi="Times New Roman" w:cs="Times New Roman"/>
        </w:rPr>
        <w:t xml:space="preserve"> mogą do tego dołączyć zaburzenia w krążeniu i zmiany barwnikowe.</w:t>
      </w:r>
    </w:p>
    <w:p w14:paraId="6436A17B" w14:textId="77777777" w:rsidR="00124418" w:rsidRPr="00124418" w:rsidRDefault="00124418" w:rsidP="000F01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80BDBC0" w14:textId="13FD2014" w:rsidR="00E47854" w:rsidRDefault="00124418" w:rsidP="000F0117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47854">
        <w:rPr>
          <w:rFonts w:ascii="Times New Roman" w:hAnsi="Times New Roman" w:cs="Times New Roman"/>
          <w:b/>
          <w:bCs/>
        </w:rPr>
        <w:t>Dystrofia wątroby</w:t>
      </w:r>
      <w:r>
        <w:rPr>
          <w:rFonts w:ascii="Times New Roman" w:hAnsi="Times New Roman" w:cs="Times New Roman"/>
          <w:b/>
          <w:bCs/>
        </w:rPr>
        <w:t xml:space="preserve"> </w:t>
      </w:r>
      <w:r w:rsidRPr="00E47854">
        <w:rPr>
          <w:rFonts w:ascii="Times New Roman" w:hAnsi="Times New Roman" w:cs="Times New Roman"/>
          <w:i/>
          <w:iCs/>
        </w:rPr>
        <w:t>dystrophia hepatis</w:t>
      </w:r>
    </w:p>
    <w:p w14:paraId="7A2AE8B1" w14:textId="77777777" w:rsidR="008D2F19" w:rsidRPr="008D2F19" w:rsidRDefault="008D2F19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</w:rPr>
        <w:t>W wątrobie najczęściej występują:</w:t>
      </w:r>
    </w:p>
    <w:p w14:paraId="5B2DD372" w14:textId="797C82EF" w:rsidR="008D2F19" w:rsidRPr="008D2F19" w:rsidRDefault="008D2F19" w:rsidP="000F01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</w:rPr>
        <w:t xml:space="preserve">zwyrodnienia: miąższowe, wodniczkowe i tłuszczowe </w:t>
      </w:r>
    </w:p>
    <w:p w14:paraId="0815B414" w14:textId="0B4BE428" w:rsidR="008D2F19" w:rsidRPr="008D2F19" w:rsidRDefault="008D2F19" w:rsidP="000F01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</w:rPr>
        <w:t>martwica hepatocytów</w:t>
      </w:r>
    </w:p>
    <w:p w14:paraId="43AA19D0" w14:textId="47B34B70" w:rsidR="008D2F19" w:rsidRPr="008D2F19" w:rsidRDefault="008D2F19" w:rsidP="000F01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</w:rPr>
        <w:t>zmiany barwnikowe (żółtaczka)</w:t>
      </w:r>
    </w:p>
    <w:p w14:paraId="6FAD2364" w14:textId="77777777" w:rsidR="008D2F19" w:rsidRPr="008D2F19" w:rsidRDefault="008D2F19" w:rsidP="000F01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</w:rPr>
        <w:t>zaburzenia w krążeniu;</w:t>
      </w:r>
    </w:p>
    <w:p w14:paraId="70C44BD8" w14:textId="5057F524" w:rsidR="008D2F19" w:rsidRDefault="008D2F19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</w:rPr>
        <w:t xml:space="preserve">Jeśli zwierzę przeżyje, w narządzie rozwijają się procesy naprawcze i odnowy </w:t>
      </w:r>
      <w:r w:rsidRPr="00E47854">
        <w:sym w:font="Wingdings" w:char="F0E0"/>
      </w:r>
      <w:r w:rsidRPr="008D2F19">
        <w:rPr>
          <w:rFonts w:ascii="Times New Roman" w:hAnsi="Times New Roman" w:cs="Times New Roman"/>
        </w:rPr>
        <w:t xml:space="preserve"> marskość</w:t>
      </w:r>
    </w:p>
    <w:p w14:paraId="75178B59" w14:textId="77777777" w:rsidR="00A41474" w:rsidRDefault="00A41474" w:rsidP="000F011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2B66293D" w14:textId="649CF95F" w:rsidR="008D2F19" w:rsidRPr="008D2F19" w:rsidRDefault="008D2F19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  <w:u w:val="single"/>
        </w:rPr>
        <w:t>Przyczyny uszkodzenia komórek wątrobowych</w:t>
      </w:r>
      <w:r w:rsidRPr="008D2F19">
        <w:rPr>
          <w:rFonts w:ascii="Times New Roman" w:hAnsi="Times New Roman" w:cs="Times New Roman"/>
        </w:rPr>
        <w:t>:</w:t>
      </w:r>
    </w:p>
    <w:p w14:paraId="0948DF42" w14:textId="4010F193" w:rsidR="008D2F19" w:rsidRPr="008D2F19" w:rsidRDefault="008D2F19" w:rsidP="000F011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8D2F19">
        <w:rPr>
          <w:rFonts w:ascii="Times New Roman" w:hAnsi="Times New Roman" w:cs="Times New Roman"/>
        </w:rPr>
        <w:t>iedotlenienie wynikające z zaburzeń w krążeniu, jak i niedokrwistości</w:t>
      </w:r>
    </w:p>
    <w:p w14:paraId="681AE94E" w14:textId="71B3F37A" w:rsidR="008D2F19" w:rsidRDefault="008D2F19" w:rsidP="000F011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8D2F19">
        <w:rPr>
          <w:rFonts w:ascii="Times New Roman" w:hAnsi="Times New Roman" w:cs="Times New Roman"/>
        </w:rPr>
        <w:t>łędy żywieniowe: niedobory aminokwasów zawierających siarkę (metionina, cysteina), witaminy E i selenu, jednostronne żywienie rybim mięsem</w:t>
      </w:r>
    </w:p>
    <w:p w14:paraId="51761C24" w14:textId="77777777" w:rsidR="008D2F19" w:rsidRDefault="008D2F19" w:rsidP="000F011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D2F19">
        <w:rPr>
          <w:rFonts w:ascii="Times New Roman" w:hAnsi="Times New Roman" w:cs="Times New Roman"/>
        </w:rPr>
        <w:t>lkaloidy zawarte w niektórych roślinach</w:t>
      </w:r>
    </w:p>
    <w:p w14:paraId="4BA6E1B9" w14:textId="334FAC4B" w:rsidR="008D2F19" w:rsidRPr="008D2F19" w:rsidRDefault="008D2F19" w:rsidP="000F011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D2F19">
        <w:rPr>
          <w:rFonts w:ascii="Times New Roman" w:hAnsi="Times New Roman" w:cs="Times New Roman"/>
        </w:rPr>
        <w:t>oksyny grzybicze, bakteryjne, związki toksyczne (chlorowane naftaleny)</w:t>
      </w:r>
    </w:p>
    <w:p w14:paraId="615868B0" w14:textId="77777777" w:rsidR="00A41474" w:rsidRDefault="00A41474" w:rsidP="000F011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583736C" w14:textId="2349CD5F" w:rsidR="008D2F19" w:rsidRPr="008D2F19" w:rsidRDefault="008D2F19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  <w:u w:val="single"/>
        </w:rPr>
        <w:t>Makroskopowo</w:t>
      </w:r>
      <w:r w:rsidRPr="008D2F19">
        <w:rPr>
          <w:rFonts w:ascii="Times New Roman" w:hAnsi="Times New Roman" w:cs="Times New Roman"/>
        </w:rPr>
        <w:t>:</w:t>
      </w:r>
    </w:p>
    <w:p w14:paraId="2EEFE62E" w14:textId="77777777" w:rsidR="008D2F19" w:rsidRPr="008D2F19" w:rsidRDefault="008D2F19" w:rsidP="000F011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</w:rPr>
        <w:t>obraz zależy od przeważającej zmiany</w:t>
      </w:r>
    </w:p>
    <w:p w14:paraId="445E346C" w14:textId="77777777" w:rsidR="008D2F19" w:rsidRPr="008D2F19" w:rsidRDefault="008D2F19" w:rsidP="000F011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</w:rPr>
        <w:t>powiększenie narządu</w:t>
      </w:r>
    </w:p>
    <w:p w14:paraId="660D0123" w14:textId="1503942A" w:rsidR="008D2F19" w:rsidRPr="008D2F19" w:rsidRDefault="008D2F19" w:rsidP="000F011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</w:rPr>
        <w:t>miąższ kruchy o zatartej budowie na przekroju</w:t>
      </w:r>
    </w:p>
    <w:p w14:paraId="1BF183DE" w14:textId="60ABE79A" w:rsidR="008D2F19" w:rsidRPr="008D2F19" w:rsidRDefault="008D2F19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  <w:u w:val="single"/>
        </w:rPr>
        <w:t>Mikroskopowo</w:t>
      </w:r>
      <w:r w:rsidRPr="008D2F19">
        <w:rPr>
          <w:rFonts w:ascii="Times New Roman" w:hAnsi="Times New Roman" w:cs="Times New Roman"/>
        </w:rPr>
        <w:t>:</w:t>
      </w:r>
    </w:p>
    <w:p w14:paraId="1B5CA18F" w14:textId="31DBC019" w:rsidR="008D2F19" w:rsidRPr="008D2F19" w:rsidRDefault="008D2F19" w:rsidP="000F011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 </w:t>
      </w:r>
      <w:r w:rsidRPr="008D2F19">
        <w:rPr>
          <w:rFonts w:ascii="Times New Roman" w:hAnsi="Times New Roman" w:cs="Times New Roman"/>
        </w:rPr>
        <w:t>jest zmienny</w:t>
      </w:r>
    </w:p>
    <w:p w14:paraId="4BAEB07B" w14:textId="77777777" w:rsidR="008D2F19" w:rsidRPr="008D2F19" w:rsidRDefault="008D2F19" w:rsidP="000F011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</w:rPr>
        <w:t>różnego rodzaju zwyrodnienia</w:t>
      </w:r>
    </w:p>
    <w:p w14:paraId="07B54E1B" w14:textId="77777777" w:rsidR="008D2F19" w:rsidRPr="008D2F19" w:rsidRDefault="008D2F19" w:rsidP="000F011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</w:rPr>
        <w:t>martwica komórek</w:t>
      </w:r>
    </w:p>
    <w:p w14:paraId="5182191B" w14:textId="77777777" w:rsidR="008D2F19" w:rsidRPr="008D2F19" w:rsidRDefault="008D2F19" w:rsidP="000F011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</w:rPr>
        <w:lastRenderedPageBreak/>
        <w:t>przekrwienie naczyń</w:t>
      </w:r>
    </w:p>
    <w:p w14:paraId="7DBDBDC0" w14:textId="198A2AE9" w:rsidR="008D2F19" w:rsidRPr="00A41474" w:rsidRDefault="008D2F19" w:rsidP="000F011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2F19">
        <w:rPr>
          <w:rFonts w:ascii="Times New Roman" w:hAnsi="Times New Roman" w:cs="Times New Roman"/>
        </w:rPr>
        <w:t>zmiany barwnikowe</w:t>
      </w:r>
    </w:p>
    <w:p w14:paraId="166B1CF5" w14:textId="77777777" w:rsidR="00A41474" w:rsidRDefault="00A41474" w:rsidP="000F01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ADBC3A4" w14:textId="17B5041A" w:rsidR="00E47854" w:rsidRPr="00E47854" w:rsidRDefault="009A7640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854">
        <w:rPr>
          <w:rFonts w:ascii="Times New Roman" w:hAnsi="Times New Roman" w:cs="Times New Roman"/>
          <w:b/>
          <w:bCs/>
        </w:rPr>
        <w:t xml:space="preserve">Włóknista dystrofia kości </w:t>
      </w:r>
      <w:r>
        <w:rPr>
          <w:rFonts w:ascii="Times New Roman" w:hAnsi="Times New Roman" w:cs="Times New Roman"/>
          <w:b/>
          <w:bCs/>
        </w:rPr>
        <w:t>(</w:t>
      </w:r>
      <w:r w:rsidRPr="00E47854">
        <w:rPr>
          <w:rFonts w:ascii="Times New Roman" w:hAnsi="Times New Roman" w:cs="Times New Roman"/>
          <w:b/>
          <w:bCs/>
          <w:i/>
          <w:iCs/>
        </w:rPr>
        <w:t>osteodystrophia fibrosa</w:t>
      </w:r>
      <w:r>
        <w:rPr>
          <w:rFonts w:ascii="Times New Roman" w:hAnsi="Times New Roman" w:cs="Times New Roman"/>
          <w:b/>
          <w:bCs/>
          <w:i/>
          <w:iCs/>
        </w:rPr>
        <w:t>)</w:t>
      </w:r>
    </w:p>
    <w:p w14:paraId="50F3EA2E" w14:textId="77777777" w:rsidR="009A7640" w:rsidRDefault="00E47854" w:rsidP="000F011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A7640">
        <w:rPr>
          <w:rFonts w:ascii="Times New Roman" w:hAnsi="Times New Roman" w:cs="Times New Roman"/>
        </w:rPr>
        <w:t>polega na resorpcji tkanki kostnej i zastąpieniu jej przez tkankę łączną włóknistą oraz bezładnie rozmieszczone wyspy nieprawidłowej kości</w:t>
      </w:r>
    </w:p>
    <w:p w14:paraId="61C228E5" w14:textId="77777777" w:rsidR="009A7640" w:rsidRDefault="00E47854" w:rsidP="000F011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A7640">
        <w:rPr>
          <w:rFonts w:ascii="Times New Roman" w:hAnsi="Times New Roman" w:cs="Times New Roman"/>
        </w:rPr>
        <w:t>tkanka kostna ulega zniszczeniu lub przebudowie</w:t>
      </w:r>
    </w:p>
    <w:p w14:paraId="3C665C44" w14:textId="77777777" w:rsidR="009A7640" w:rsidRDefault="00E47854" w:rsidP="000F011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A7640">
        <w:rPr>
          <w:rFonts w:ascii="Times New Roman" w:hAnsi="Times New Roman" w:cs="Times New Roman"/>
        </w:rPr>
        <w:t>proces rozwija się powoli</w:t>
      </w:r>
    </w:p>
    <w:p w14:paraId="5B298580" w14:textId="77777777" w:rsidR="009A7640" w:rsidRDefault="009A7640" w:rsidP="000F011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47854" w:rsidRPr="009A7640">
        <w:rPr>
          <w:rFonts w:ascii="Times New Roman" w:hAnsi="Times New Roman" w:cs="Times New Roman"/>
        </w:rPr>
        <w:t>esorpcja kości jest najsilniejsza w obszarach podokostnowych</w:t>
      </w:r>
    </w:p>
    <w:p w14:paraId="65F84A3B" w14:textId="77777777" w:rsidR="009A7640" w:rsidRDefault="00E47854" w:rsidP="000F011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A7640">
        <w:rPr>
          <w:rFonts w:ascii="Times New Roman" w:hAnsi="Times New Roman" w:cs="Times New Roman"/>
        </w:rPr>
        <w:t>kości stają się zdeformowane, łamliwe, w niewielkim stopniu elastyczne</w:t>
      </w:r>
    </w:p>
    <w:p w14:paraId="1D34666F" w14:textId="5BD59DB8" w:rsidR="009A7640" w:rsidRDefault="00E47854" w:rsidP="000F011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A7640">
        <w:rPr>
          <w:rFonts w:ascii="Times New Roman" w:hAnsi="Times New Roman" w:cs="Times New Roman"/>
        </w:rPr>
        <w:t>występuje zarówno w kościach płaskich, jak i długich (kości kończyn, kręgi ogona, żuchwa)</w:t>
      </w:r>
    </w:p>
    <w:p w14:paraId="0DB5647A" w14:textId="1B16FC31" w:rsidR="00E47854" w:rsidRPr="009A7640" w:rsidRDefault="00E47854" w:rsidP="000F011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A7640">
        <w:rPr>
          <w:rFonts w:ascii="Times New Roman" w:hAnsi="Times New Roman" w:cs="Times New Roman"/>
        </w:rPr>
        <w:t>występuje u różnych gatunków, zarówno u zwierząt rosnących jak i dorosłych</w:t>
      </w:r>
    </w:p>
    <w:p w14:paraId="33B5C921" w14:textId="77777777" w:rsidR="005F29F3" w:rsidRDefault="005F29F3" w:rsidP="000F01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72E9593" w14:textId="0DC25AC0" w:rsidR="005F29F3" w:rsidRPr="005F29F3" w:rsidRDefault="005F29F3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29F3">
        <w:rPr>
          <w:rFonts w:ascii="Times New Roman" w:hAnsi="Times New Roman" w:cs="Times New Roman"/>
          <w:u w:val="single"/>
        </w:rPr>
        <w:t>Przyczyną</w:t>
      </w:r>
      <w:r w:rsidRPr="005F29F3">
        <w:rPr>
          <w:rFonts w:ascii="Times New Roman" w:hAnsi="Times New Roman" w:cs="Times New Roman"/>
        </w:rPr>
        <w:t xml:space="preserve"> jest pierwotny, wtórny lub pseudohyperparathyroidyzm </w:t>
      </w:r>
    </w:p>
    <w:p w14:paraId="2D65D368" w14:textId="70A10EF2" w:rsidR="005F29F3" w:rsidRPr="005F29F3" w:rsidRDefault="005F29F3" w:rsidP="000F011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5F29F3">
        <w:rPr>
          <w:rFonts w:ascii="Times New Roman" w:hAnsi="Times New Roman" w:cs="Times New Roman"/>
        </w:rPr>
        <w:t xml:space="preserve">naczny spadek jonów wapnia w surowicy </w:t>
      </w:r>
      <w:r w:rsidRPr="00E47854">
        <w:sym w:font="Wingdings" w:char="F0E0"/>
      </w:r>
      <w:r>
        <w:t xml:space="preserve"> </w:t>
      </w:r>
      <w:r w:rsidRPr="005F29F3">
        <w:rPr>
          <w:rFonts w:ascii="Times New Roman" w:hAnsi="Times New Roman" w:cs="Times New Roman"/>
        </w:rPr>
        <w:t>wzrost wydzielania parathormonu (PTH)</w:t>
      </w:r>
    </w:p>
    <w:p w14:paraId="512D2981" w14:textId="7F1A4213" w:rsidR="005F29F3" w:rsidRPr="005F29F3" w:rsidRDefault="005F29F3" w:rsidP="000F011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F29F3">
        <w:rPr>
          <w:rFonts w:ascii="Times New Roman" w:hAnsi="Times New Roman" w:cs="Times New Roman"/>
        </w:rPr>
        <w:t>steoblasty posiadają receptory dla parathormononu. Przy wysokiej koncentracji PTH osteoblasty stymulują różnicowanie się makrofagów/prekursorów osteoklastów w osteoklasty, równocześnie następuje hamowanie osteoprotegryny (wydzielanej przez komórki zrębu i osteoblasty</w:t>
      </w:r>
      <w:r>
        <w:rPr>
          <w:rFonts w:ascii="Times New Roman" w:hAnsi="Times New Roman" w:cs="Times New Roman"/>
        </w:rPr>
        <w:t xml:space="preserve"> </w:t>
      </w:r>
      <w:r w:rsidRPr="005F29F3">
        <w:rPr>
          <w:rFonts w:ascii="Times New Roman" w:hAnsi="Times New Roman" w:cs="Times New Roman"/>
        </w:rPr>
        <w:t>- odpowiedzialnej za hamowanie różnicowania się osteoklastów). Następuje wzrost liczby i aktywności osteoklastów, które resorbują kość</w:t>
      </w:r>
      <w:r>
        <w:rPr>
          <w:rFonts w:ascii="Times New Roman" w:hAnsi="Times New Roman" w:cs="Times New Roman"/>
        </w:rPr>
        <w:t xml:space="preserve"> i uwolnienie jonów wapnia do krwi</w:t>
      </w:r>
    </w:p>
    <w:p w14:paraId="39859E73" w14:textId="35350E5C" w:rsidR="005F29F3" w:rsidRDefault="005F29F3" w:rsidP="000F011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F29F3">
        <w:rPr>
          <w:rFonts w:ascii="Times New Roman" w:hAnsi="Times New Roman" w:cs="Times New Roman"/>
        </w:rPr>
        <w:t>onadto komórki zrębu szpiku kostnego posiadają również receptory dla PTH i przy długo utrzymującej się wysokiej koncentracji tego hormonu dochodzi do masywnego różnicowania się tych komórek w fibroblasty</w:t>
      </w:r>
      <w:r>
        <w:rPr>
          <w:rFonts w:ascii="Times New Roman" w:hAnsi="Times New Roman" w:cs="Times New Roman"/>
        </w:rPr>
        <w:t xml:space="preserve"> (pobudzenie</w:t>
      </w:r>
      <w:r w:rsidRPr="005F2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czynnika wzrostu fibroblastów 23; FGF23).</w:t>
      </w:r>
    </w:p>
    <w:p w14:paraId="0DBD81B9" w14:textId="4B4D5883" w:rsidR="005F29F3" w:rsidRDefault="005F29F3" w:rsidP="000F011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F29F3">
        <w:rPr>
          <w:rFonts w:ascii="Times New Roman" w:hAnsi="Times New Roman" w:cs="Times New Roman"/>
        </w:rPr>
        <w:t xml:space="preserve">steoklasty resorbują tkankę kostną </w:t>
      </w:r>
      <w:r w:rsidRPr="005F29F3">
        <w:sym w:font="Wingdings" w:char="F0E0"/>
      </w:r>
      <w:r w:rsidRPr="005F29F3">
        <w:rPr>
          <w:rFonts w:ascii="Times New Roman" w:hAnsi="Times New Roman" w:cs="Times New Roman"/>
        </w:rPr>
        <w:t xml:space="preserve"> w tym miejscu pojawiają się fibroblasty i osteoblasty </w:t>
      </w:r>
      <w:r w:rsidRPr="005F29F3">
        <w:sym w:font="Wingdings" w:char="F0E0"/>
      </w:r>
      <w:r w:rsidRPr="005F29F3">
        <w:rPr>
          <w:rFonts w:ascii="Times New Roman" w:hAnsi="Times New Roman" w:cs="Times New Roman"/>
        </w:rPr>
        <w:t xml:space="preserve"> włóknienie i częściowa odbudowa</w:t>
      </w:r>
      <w:r>
        <w:rPr>
          <w:rFonts w:ascii="Times New Roman" w:hAnsi="Times New Roman" w:cs="Times New Roman"/>
        </w:rPr>
        <w:t xml:space="preserve"> kości</w:t>
      </w:r>
    </w:p>
    <w:p w14:paraId="4A275C36" w14:textId="346CF4F0" w:rsidR="005F29F3" w:rsidRPr="005F29F3" w:rsidRDefault="005F29F3" w:rsidP="000F011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5F29F3">
        <w:rPr>
          <w:rFonts w:ascii="Times New Roman" w:hAnsi="Times New Roman" w:cs="Times New Roman"/>
        </w:rPr>
        <w:t xml:space="preserve">zpik także ulega procesom włóknienia </w:t>
      </w:r>
      <w:r>
        <w:rPr>
          <w:rFonts w:ascii="Times New Roman" w:hAnsi="Times New Roman" w:cs="Times New Roman"/>
        </w:rPr>
        <w:t>-</w:t>
      </w:r>
      <w:r w:rsidRPr="005F29F3">
        <w:rPr>
          <w:rFonts w:ascii="Times New Roman" w:hAnsi="Times New Roman" w:cs="Times New Roman"/>
        </w:rPr>
        <w:t xml:space="preserve"> poszerzone jamy szpikowe zawierają zwiększoną ilość luźnej tkanki łącznej i naczyń</w:t>
      </w:r>
    </w:p>
    <w:p w14:paraId="3A0DD9FE" w14:textId="77777777" w:rsidR="005F29F3" w:rsidRPr="005F29F3" w:rsidRDefault="005F29F3" w:rsidP="000F011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29F3">
        <w:rPr>
          <w:rFonts w:ascii="Times New Roman" w:hAnsi="Times New Roman" w:cs="Times New Roman"/>
        </w:rPr>
        <w:t>Oddziaływanie PTH na jelita: wzrost wchłaniania jonów wapnia i fosforanów (pośrednio poprzez aktywowanie prekursorów witaminy D w nerkach).</w:t>
      </w:r>
    </w:p>
    <w:p w14:paraId="4070B96B" w14:textId="77777777" w:rsidR="005F29F3" w:rsidRPr="005F29F3" w:rsidRDefault="005F29F3" w:rsidP="000F011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29F3">
        <w:rPr>
          <w:rFonts w:ascii="Times New Roman" w:hAnsi="Times New Roman" w:cs="Times New Roman"/>
        </w:rPr>
        <w:t>Oddziaływanie PTH na nerki: spadek resorpcji fosforanów, wzrost resorpcji jonów wapnia.</w:t>
      </w:r>
    </w:p>
    <w:p w14:paraId="7CC4320F" w14:textId="304774D2" w:rsidR="005F29F3" w:rsidRPr="00AE03E9" w:rsidRDefault="005F29F3" w:rsidP="000F0117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E03E9">
        <w:rPr>
          <w:rFonts w:ascii="Times New Roman" w:hAnsi="Times New Roman" w:cs="Times New Roman"/>
          <w:b/>
          <w:bCs/>
          <w:u w:val="single"/>
        </w:rPr>
        <w:t>Fosforany wiążą jony wapnia, więc hiperfosfatemia również powoduje względną hipokalcemię</w:t>
      </w:r>
      <w:r w:rsidR="00AE03E9">
        <w:rPr>
          <w:rFonts w:ascii="Times New Roman" w:hAnsi="Times New Roman" w:cs="Times New Roman"/>
          <w:b/>
          <w:bCs/>
          <w:u w:val="single"/>
        </w:rPr>
        <w:t>!</w:t>
      </w:r>
    </w:p>
    <w:p w14:paraId="453A7FC4" w14:textId="77777777" w:rsidR="005F29F3" w:rsidRDefault="005F29F3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585F4F" w14:textId="12CC6DD8" w:rsidR="005E386F" w:rsidRPr="005E386F" w:rsidRDefault="005E386F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622B0">
        <w:rPr>
          <w:rFonts w:ascii="Times New Roman" w:hAnsi="Times New Roman" w:cs="Times New Roman"/>
          <w:u w:val="single"/>
        </w:rPr>
        <w:t>Pierwotna nadczynność przytarczyc</w:t>
      </w:r>
      <w:r w:rsidRPr="005E386F">
        <w:rPr>
          <w:rFonts w:ascii="Times New Roman" w:hAnsi="Times New Roman" w:cs="Times New Roman"/>
        </w:rPr>
        <w:t>:</w:t>
      </w:r>
    </w:p>
    <w:p w14:paraId="35429AAD" w14:textId="77777777" w:rsidR="00F622B0" w:rsidRDefault="005E386F" w:rsidP="000F011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22B0">
        <w:rPr>
          <w:rFonts w:ascii="Times New Roman" w:hAnsi="Times New Roman" w:cs="Times New Roman"/>
        </w:rPr>
        <w:t xml:space="preserve">aktywny hormonalnie gruczolak i gruczolakorak </w:t>
      </w:r>
    </w:p>
    <w:p w14:paraId="68FEF1FF" w14:textId="6368599C" w:rsidR="005E386F" w:rsidRPr="00F622B0" w:rsidRDefault="005E386F" w:rsidP="000F011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22B0">
        <w:rPr>
          <w:rFonts w:ascii="Times New Roman" w:hAnsi="Times New Roman" w:cs="Times New Roman"/>
        </w:rPr>
        <w:t>idiopatyczna obustronna hiperplazja (rzadko)</w:t>
      </w:r>
    </w:p>
    <w:p w14:paraId="675C72C5" w14:textId="77777777" w:rsidR="00A41474" w:rsidRDefault="00A41474" w:rsidP="000F011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0D206993" w14:textId="2642AFBB" w:rsidR="005E386F" w:rsidRPr="00F622B0" w:rsidRDefault="005E386F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622B0">
        <w:rPr>
          <w:rFonts w:ascii="Times New Roman" w:hAnsi="Times New Roman" w:cs="Times New Roman"/>
          <w:u w:val="single"/>
        </w:rPr>
        <w:lastRenderedPageBreak/>
        <w:t>Wtórna nadczynność przytarczyc (bardziej powszechna)</w:t>
      </w:r>
      <w:r w:rsidR="00F622B0">
        <w:rPr>
          <w:rFonts w:ascii="Times New Roman" w:hAnsi="Times New Roman" w:cs="Times New Roman"/>
        </w:rPr>
        <w:t>:</w:t>
      </w:r>
    </w:p>
    <w:p w14:paraId="4430E479" w14:textId="77777777" w:rsidR="00F622B0" w:rsidRDefault="00F622B0" w:rsidP="000F011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E386F" w:rsidRPr="00F622B0">
        <w:rPr>
          <w:rFonts w:ascii="Times New Roman" w:hAnsi="Times New Roman" w:cs="Times New Roman"/>
        </w:rPr>
        <w:t>ochodzenia żywieniowego</w:t>
      </w:r>
      <w:r>
        <w:rPr>
          <w:rFonts w:ascii="Times New Roman" w:hAnsi="Times New Roman" w:cs="Times New Roman"/>
        </w:rPr>
        <w:t>:</w:t>
      </w:r>
    </w:p>
    <w:p w14:paraId="2F7EEB1E" w14:textId="2B320B99" w:rsidR="005E386F" w:rsidRPr="00F622B0" w:rsidRDefault="00F622B0" w:rsidP="000F0117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E386F" w:rsidRPr="00F622B0">
        <w:rPr>
          <w:rFonts w:ascii="Times New Roman" w:hAnsi="Times New Roman" w:cs="Times New Roman"/>
        </w:rPr>
        <w:t>karmianie, szczególnie rosnących zwierząt paszą, zawierającą niski poziom wapnia i wysokie stężenie fosforu (np. skarmianie koni otrębami, świń paszą zawierającą tylko ziarna zbóż, psów i kotów głównie lub wyłącznie mięsem lub podrobami)</w:t>
      </w:r>
      <w:r>
        <w:rPr>
          <w:rFonts w:ascii="Times New Roman" w:hAnsi="Times New Roman" w:cs="Times New Roman"/>
        </w:rPr>
        <w:t xml:space="preserve"> </w:t>
      </w:r>
      <w:r w:rsidRPr="005F29F3">
        <w:sym w:font="Wingdings" w:char="F0E0"/>
      </w:r>
      <w:r w:rsidR="005E386F" w:rsidRPr="00F622B0">
        <w:rPr>
          <w:rFonts w:ascii="Times New Roman" w:hAnsi="Times New Roman" w:cs="Times New Roman"/>
        </w:rPr>
        <w:t xml:space="preserve"> spadek koncentracji zjonizowanego wapnia w surowicy</w:t>
      </w:r>
      <w:r>
        <w:rPr>
          <w:rFonts w:ascii="Times New Roman" w:hAnsi="Times New Roman" w:cs="Times New Roman"/>
        </w:rPr>
        <w:t xml:space="preserve"> </w:t>
      </w:r>
      <w:r w:rsidRPr="005F29F3">
        <w:sym w:font="Wingdings" w:char="F0E0"/>
      </w:r>
      <w:r w:rsidR="005E386F" w:rsidRPr="00F622B0">
        <w:rPr>
          <w:rFonts w:ascii="Times New Roman" w:hAnsi="Times New Roman" w:cs="Times New Roman"/>
        </w:rPr>
        <w:t xml:space="preserve"> wzrost  sekrecji PTH</w:t>
      </w:r>
    </w:p>
    <w:p w14:paraId="4A874A0A" w14:textId="77777777" w:rsidR="00F622B0" w:rsidRDefault="00F622B0" w:rsidP="000F0117">
      <w:pPr>
        <w:pStyle w:val="Akapitzlist"/>
        <w:numPr>
          <w:ilvl w:val="1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E386F" w:rsidRPr="00F622B0">
        <w:rPr>
          <w:rFonts w:ascii="Times New Roman" w:hAnsi="Times New Roman" w:cs="Times New Roman"/>
        </w:rPr>
        <w:t>ochodzenia nerkowego</w:t>
      </w:r>
      <w:r>
        <w:rPr>
          <w:rFonts w:ascii="Times New Roman" w:hAnsi="Times New Roman" w:cs="Times New Roman"/>
        </w:rPr>
        <w:t>:</w:t>
      </w:r>
    </w:p>
    <w:p w14:paraId="56DC7D22" w14:textId="54F3476D" w:rsidR="005E386F" w:rsidRPr="00F622B0" w:rsidRDefault="00F622B0" w:rsidP="000F0117">
      <w:pPr>
        <w:pStyle w:val="Akapitzlist"/>
        <w:numPr>
          <w:ilvl w:val="2"/>
          <w:numId w:val="20"/>
        </w:numPr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E386F" w:rsidRPr="00F622B0">
        <w:rPr>
          <w:rFonts w:ascii="Times New Roman" w:hAnsi="Times New Roman" w:cs="Times New Roman"/>
        </w:rPr>
        <w:t xml:space="preserve">rzewlekła niewydolność nerek </w:t>
      </w:r>
      <w:r w:rsidRPr="005F29F3">
        <w:sym w:font="Wingdings" w:char="F0E0"/>
      </w:r>
      <w:r w:rsidR="005E386F" w:rsidRPr="00F622B0">
        <w:rPr>
          <w:rFonts w:ascii="Times New Roman" w:hAnsi="Times New Roman" w:cs="Times New Roman"/>
        </w:rPr>
        <w:t xml:space="preserve"> zmniejszenie wydalania fosforanów </w:t>
      </w:r>
      <w:r w:rsidRPr="005F29F3">
        <w:sym w:font="Wingdings" w:char="F0E0"/>
      </w:r>
      <w:r>
        <w:t xml:space="preserve"> </w:t>
      </w:r>
      <w:r w:rsidR="005E386F" w:rsidRPr="00F622B0">
        <w:rPr>
          <w:rFonts w:ascii="Times New Roman" w:hAnsi="Times New Roman" w:cs="Times New Roman"/>
        </w:rPr>
        <w:t>wzrost stężenia fosforanów w surowicy bezpośrednio obniża stężenie wapnia</w:t>
      </w:r>
      <w:r>
        <w:rPr>
          <w:rFonts w:ascii="Times New Roman" w:hAnsi="Times New Roman" w:cs="Times New Roman"/>
        </w:rPr>
        <w:t xml:space="preserve"> </w:t>
      </w:r>
      <w:r w:rsidRPr="005F29F3">
        <w:sym w:font="Wingdings" w:char="F0E0"/>
      </w:r>
      <w:r w:rsidR="005E386F" w:rsidRPr="00F622B0">
        <w:rPr>
          <w:rFonts w:ascii="Times New Roman" w:hAnsi="Times New Roman" w:cs="Times New Roman"/>
        </w:rPr>
        <w:t xml:space="preserve"> stymulacja aktywności przytarczyc </w:t>
      </w:r>
      <w:r w:rsidRPr="005F29F3">
        <w:sym w:font="Wingdings" w:char="F0E0"/>
      </w:r>
      <w:r w:rsidR="005E386F" w:rsidRPr="00F622B0">
        <w:rPr>
          <w:rFonts w:ascii="Times New Roman" w:hAnsi="Times New Roman" w:cs="Times New Roman"/>
        </w:rPr>
        <w:t xml:space="preserve"> wzrost poziomu parathormonu. Ponadto przy niewydolności nerek spada  synteza aktywnej formy witaminy D, co w następstwie zmniejsza absorpcję wapnia w jelicie cienkim</w:t>
      </w:r>
    </w:p>
    <w:p w14:paraId="59DACDBD" w14:textId="21FF20DD" w:rsidR="005E386F" w:rsidRPr="00F622B0" w:rsidRDefault="005E386F" w:rsidP="000F0117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en-GB"/>
        </w:rPr>
      </w:pPr>
      <w:r w:rsidRPr="00F622B0">
        <w:rPr>
          <w:rFonts w:ascii="Times New Roman" w:hAnsi="Times New Roman" w:cs="Times New Roman"/>
          <w:u w:val="single"/>
          <w:lang w:val="en-GB"/>
        </w:rPr>
        <w:t>Pseudohyperparathyroidyzm (</w:t>
      </w:r>
      <w:r w:rsidR="00F622B0">
        <w:rPr>
          <w:rFonts w:ascii="Times New Roman" w:hAnsi="Times New Roman" w:cs="Times New Roman"/>
          <w:u w:val="single"/>
          <w:lang w:val="en-GB"/>
        </w:rPr>
        <w:t>p</w:t>
      </w:r>
      <w:r w:rsidRPr="00F622B0">
        <w:rPr>
          <w:rFonts w:ascii="Times New Roman" w:hAnsi="Times New Roman" w:cs="Times New Roman"/>
          <w:u w:val="single"/>
          <w:lang w:val="en-GB"/>
        </w:rPr>
        <w:t xml:space="preserve">araneoplastic </w:t>
      </w:r>
      <w:r w:rsidR="00F622B0">
        <w:rPr>
          <w:rFonts w:ascii="Times New Roman" w:hAnsi="Times New Roman" w:cs="Times New Roman"/>
          <w:u w:val="single"/>
          <w:lang w:val="en-GB"/>
        </w:rPr>
        <w:t>s</w:t>
      </w:r>
      <w:r w:rsidRPr="00F622B0">
        <w:rPr>
          <w:rFonts w:ascii="Times New Roman" w:hAnsi="Times New Roman" w:cs="Times New Roman"/>
          <w:u w:val="single"/>
          <w:lang w:val="en-GB"/>
        </w:rPr>
        <w:t xml:space="preserve">yndrome with </w:t>
      </w:r>
      <w:r w:rsidR="00F622B0">
        <w:rPr>
          <w:rFonts w:ascii="Times New Roman" w:hAnsi="Times New Roman" w:cs="Times New Roman"/>
          <w:u w:val="single"/>
          <w:lang w:val="en-GB"/>
        </w:rPr>
        <w:t>h</w:t>
      </w:r>
      <w:r w:rsidRPr="00F622B0">
        <w:rPr>
          <w:rFonts w:ascii="Times New Roman" w:hAnsi="Times New Roman" w:cs="Times New Roman"/>
          <w:u w:val="single"/>
          <w:lang w:val="en-GB"/>
        </w:rPr>
        <w:t>yperparathyroidism)</w:t>
      </w:r>
    </w:p>
    <w:p w14:paraId="3A13A846" w14:textId="402EB9BB" w:rsidR="005E386F" w:rsidRPr="00F622B0" w:rsidRDefault="00F622B0" w:rsidP="000F011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E386F" w:rsidRPr="00F622B0">
        <w:rPr>
          <w:rFonts w:ascii="Times New Roman" w:hAnsi="Times New Roman" w:cs="Times New Roman"/>
        </w:rPr>
        <w:t>iektóre nowotwory wydzielają aktywne biologicznie białka podobne do PTH np. gruczolakorak  apokrynowy gruczołów  okołoodbytowych, czy lymphosarcoma u psów</w:t>
      </w:r>
    </w:p>
    <w:p w14:paraId="1F2B4C64" w14:textId="77777777" w:rsidR="005E386F" w:rsidRPr="005E386F" w:rsidRDefault="005E386F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30A429" w14:textId="7A7236E0" w:rsidR="00F622B0" w:rsidRPr="00F622B0" w:rsidRDefault="00447CCE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We włóknistej dystrofii kości m</w:t>
      </w:r>
      <w:r w:rsidR="00F622B0" w:rsidRPr="00F622B0">
        <w:rPr>
          <w:rFonts w:ascii="Times New Roman" w:hAnsi="Times New Roman" w:cs="Times New Roman"/>
          <w:u w:val="single"/>
        </w:rPr>
        <w:t>ikroskopowo</w:t>
      </w:r>
      <w:r w:rsidR="00F12AD0">
        <w:rPr>
          <w:rFonts w:ascii="Times New Roman" w:hAnsi="Times New Roman" w:cs="Times New Roman"/>
          <w:u w:val="single"/>
        </w:rPr>
        <w:t xml:space="preserve"> obserwuje się</w:t>
      </w:r>
      <w:r w:rsidR="00F622B0" w:rsidRPr="00F622B0">
        <w:rPr>
          <w:rFonts w:ascii="Times New Roman" w:hAnsi="Times New Roman" w:cs="Times New Roman"/>
        </w:rPr>
        <w:t>:</w:t>
      </w:r>
    </w:p>
    <w:p w14:paraId="15B4BF95" w14:textId="77777777" w:rsidR="00F622B0" w:rsidRDefault="00F622B0" w:rsidP="000F011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622B0">
        <w:rPr>
          <w:rFonts w:ascii="Times New Roman" w:hAnsi="Times New Roman" w:cs="Times New Roman"/>
        </w:rPr>
        <w:t>zerokie pasma tkanki łącznej włóknistej</w:t>
      </w:r>
    </w:p>
    <w:p w14:paraId="502459EB" w14:textId="77777777" w:rsidR="00F622B0" w:rsidRDefault="00F622B0" w:rsidP="000F011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F622B0">
        <w:rPr>
          <w:rFonts w:ascii="Times New Roman" w:hAnsi="Times New Roman" w:cs="Times New Roman"/>
        </w:rPr>
        <w:t>eleczki kostne wąskie, bezładnie ułożone w tkance łącznej włóknistej</w:t>
      </w:r>
    </w:p>
    <w:p w14:paraId="01F9CD70" w14:textId="096A2EAD" w:rsidR="00F622B0" w:rsidRPr="00F622B0" w:rsidRDefault="00F622B0" w:rsidP="000F011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F622B0">
        <w:rPr>
          <w:rFonts w:ascii="Times New Roman" w:hAnsi="Times New Roman" w:cs="Times New Roman"/>
        </w:rPr>
        <w:t xml:space="preserve">ytworzona nowa tkanka ulega ogniskowo wapnieniu </w:t>
      </w:r>
      <w:r>
        <w:rPr>
          <w:rFonts w:ascii="Times New Roman" w:hAnsi="Times New Roman" w:cs="Times New Roman"/>
        </w:rPr>
        <w:t>-</w:t>
      </w:r>
      <w:r w:rsidRPr="00F622B0">
        <w:rPr>
          <w:rFonts w:ascii="Times New Roman" w:hAnsi="Times New Roman" w:cs="Times New Roman"/>
        </w:rPr>
        <w:t xml:space="preserve"> tkanka kostnawa, co powoduje zniekształcenie kości</w:t>
      </w:r>
    </w:p>
    <w:p w14:paraId="5B1E4C54" w14:textId="77777777" w:rsidR="005E386F" w:rsidRPr="005E386F" w:rsidRDefault="005E386F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630E9B" w14:textId="174E6AF5" w:rsidR="005E386F" w:rsidRPr="00F622B0" w:rsidRDefault="00F622B0" w:rsidP="000F0117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F622B0">
        <w:rPr>
          <w:rFonts w:ascii="Times New Roman" w:hAnsi="Times New Roman" w:cs="Times New Roman"/>
          <w:b/>
          <w:bCs/>
          <w:lang w:val="en-GB"/>
        </w:rPr>
        <w:t xml:space="preserve">Krzywica (łac. </w:t>
      </w:r>
      <w:r w:rsidRPr="00F622B0">
        <w:rPr>
          <w:rFonts w:ascii="Times New Roman" w:hAnsi="Times New Roman" w:cs="Times New Roman"/>
          <w:b/>
          <w:bCs/>
          <w:i/>
          <w:iCs/>
          <w:lang w:val="en-GB"/>
        </w:rPr>
        <w:t xml:space="preserve">rachitis; </w:t>
      </w:r>
      <w:r w:rsidRPr="00F622B0">
        <w:rPr>
          <w:rFonts w:ascii="Times New Roman" w:hAnsi="Times New Roman" w:cs="Times New Roman"/>
          <w:b/>
          <w:bCs/>
          <w:lang w:val="en-GB"/>
        </w:rPr>
        <w:t>ang</w:t>
      </w:r>
      <w:r w:rsidRPr="00F622B0">
        <w:rPr>
          <w:rFonts w:ascii="Times New Roman" w:hAnsi="Times New Roman" w:cs="Times New Roman"/>
          <w:b/>
          <w:bCs/>
          <w:i/>
          <w:iCs/>
          <w:lang w:val="en-GB"/>
        </w:rPr>
        <w:t>. rikets</w:t>
      </w:r>
      <w:r w:rsidRPr="00F622B0">
        <w:rPr>
          <w:rFonts w:ascii="Times New Roman" w:hAnsi="Times New Roman" w:cs="Times New Roman"/>
          <w:b/>
          <w:bCs/>
          <w:lang w:val="en-GB"/>
        </w:rPr>
        <w:t>)</w:t>
      </w:r>
    </w:p>
    <w:p w14:paraId="55FA34CB" w14:textId="77777777" w:rsidR="00447CCE" w:rsidRDefault="00F622B0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  <w:u w:val="single"/>
        </w:rPr>
        <w:t>Choroba kośćca rosnącego, zwierząt młodych</w:t>
      </w:r>
      <w:r w:rsidRPr="00F622B0">
        <w:rPr>
          <w:rFonts w:ascii="Times New Roman" w:hAnsi="Times New Roman" w:cs="Times New Roman"/>
        </w:rPr>
        <w:t xml:space="preserve"> polegająca na </w:t>
      </w:r>
      <w:r w:rsidRPr="00447CCE">
        <w:rPr>
          <w:rFonts w:ascii="Times New Roman" w:hAnsi="Times New Roman" w:cs="Times New Roman"/>
          <w:u w:val="single"/>
        </w:rPr>
        <w:t>zaburzeniu jego mineralizacji, nieprawidłowym i niedostatecznym wapnieniu chrząstek nasadowych</w:t>
      </w:r>
      <w:r w:rsidRPr="00F622B0">
        <w:rPr>
          <w:rFonts w:ascii="Times New Roman" w:hAnsi="Times New Roman" w:cs="Times New Roman"/>
        </w:rPr>
        <w:t>, co zakłóca proces dojrzewania komórek chrząstki i tworzenia prawidłowych układów palisad. Skutkiem tego jest zakłócenie wzrostu kości</w:t>
      </w:r>
      <w:r w:rsidR="00447CCE">
        <w:rPr>
          <w:rFonts w:ascii="Times New Roman" w:hAnsi="Times New Roman" w:cs="Times New Roman"/>
        </w:rPr>
        <w:t>.</w:t>
      </w:r>
      <w:r w:rsidRPr="00F622B0">
        <w:rPr>
          <w:rFonts w:ascii="Times New Roman" w:hAnsi="Times New Roman" w:cs="Times New Roman"/>
        </w:rPr>
        <w:t xml:space="preserve"> </w:t>
      </w:r>
      <w:r w:rsidRPr="00447CCE">
        <w:rPr>
          <w:rFonts w:ascii="Times New Roman" w:hAnsi="Times New Roman" w:cs="Times New Roman"/>
          <w:u w:val="single"/>
        </w:rPr>
        <w:t>Główne zmiany występują w strefie wzrostu kości długich</w:t>
      </w:r>
      <w:r w:rsidRPr="00F622B0">
        <w:rPr>
          <w:rFonts w:ascii="Times New Roman" w:hAnsi="Times New Roman" w:cs="Times New Roman"/>
        </w:rPr>
        <w:t xml:space="preserve">, tzn. na granicy trzonu i nasady (płytka wzrostowa). Chrząstka nasadowa grubieje (nawet 10 </w:t>
      </w:r>
      <w:r w:rsidR="00447CCE">
        <w:rPr>
          <w:rFonts w:ascii="Times New Roman" w:hAnsi="Times New Roman" w:cs="Times New Roman"/>
        </w:rPr>
        <w:t xml:space="preserve">- </w:t>
      </w:r>
      <w:r w:rsidRPr="00F622B0">
        <w:rPr>
          <w:rFonts w:ascii="Times New Roman" w:hAnsi="Times New Roman" w:cs="Times New Roman"/>
        </w:rPr>
        <w:t>krotnie), jej granica jest nierówna i pozazębiana</w:t>
      </w:r>
      <w:r w:rsidR="00447CCE">
        <w:rPr>
          <w:rFonts w:ascii="Times New Roman" w:hAnsi="Times New Roman" w:cs="Times New Roman"/>
        </w:rPr>
        <w:t xml:space="preserve">. </w:t>
      </w:r>
      <w:r w:rsidRPr="00F622B0">
        <w:rPr>
          <w:rFonts w:ascii="Times New Roman" w:hAnsi="Times New Roman" w:cs="Times New Roman"/>
        </w:rPr>
        <w:t xml:space="preserve">Kości krzywicze </w:t>
      </w:r>
      <w:r w:rsidRPr="00447CCE">
        <w:rPr>
          <w:rFonts w:ascii="Times New Roman" w:hAnsi="Times New Roman" w:cs="Times New Roman"/>
          <w:u w:val="single"/>
        </w:rPr>
        <w:t>mają dużo tkanki kostnawej, stają się lekkie, giętkie, zniekształcone</w:t>
      </w:r>
      <w:r w:rsidRPr="00F622B0">
        <w:rPr>
          <w:rFonts w:ascii="Times New Roman" w:hAnsi="Times New Roman" w:cs="Times New Roman"/>
        </w:rPr>
        <w:t xml:space="preserve"> (wygięcie trzonów kości), dają się kroić. Występuje</w:t>
      </w:r>
      <w:r w:rsidR="00447CCE">
        <w:rPr>
          <w:rFonts w:ascii="Times New Roman" w:hAnsi="Times New Roman" w:cs="Times New Roman"/>
        </w:rPr>
        <w:t>:</w:t>
      </w:r>
    </w:p>
    <w:p w14:paraId="419C7C3C" w14:textId="77777777" w:rsidR="00447CCE" w:rsidRDefault="00F622B0" w:rsidP="000F011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</w:rPr>
        <w:t>skrzywienie kręgosłupa</w:t>
      </w:r>
    </w:p>
    <w:p w14:paraId="44D2E496" w14:textId="77777777" w:rsidR="00447CCE" w:rsidRDefault="00F622B0" w:rsidP="000F011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</w:rPr>
        <w:t xml:space="preserve">wygięcie żeber do wewnątrz, co powoduje wysklepienie mostka tzw. pierś kogucia </w:t>
      </w:r>
      <w:r w:rsidR="00447CCE" w:rsidRPr="00447CCE">
        <w:rPr>
          <w:rFonts w:ascii="Times New Roman" w:hAnsi="Times New Roman" w:cs="Times New Roman"/>
        </w:rPr>
        <w:t>(</w:t>
      </w:r>
      <w:r w:rsidRPr="00447CCE">
        <w:rPr>
          <w:rFonts w:ascii="Times New Roman" w:hAnsi="Times New Roman" w:cs="Times New Roman"/>
          <w:b/>
          <w:bCs/>
          <w:i/>
          <w:iCs/>
        </w:rPr>
        <w:t>pectus gallinaceum</w:t>
      </w:r>
      <w:r w:rsidR="00447CCE" w:rsidRPr="00447CCE">
        <w:rPr>
          <w:rFonts w:ascii="Times New Roman" w:hAnsi="Times New Roman" w:cs="Times New Roman"/>
        </w:rPr>
        <w:t>)</w:t>
      </w:r>
    </w:p>
    <w:p w14:paraId="2F23E855" w14:textId="77777777" w:rsidR="00447CCE" w:rsidRDefault="00F622B0" w:rsidP="000F011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</w:rPr>
        <w:t>przetrwanie i poszerzenie szwów czaszkowych</w:t>
      </w:r>
    </w:p>
    <w:p w14:paraId="4748BFFE" w14:textId="77777777" w:rsidR="00447CCE" w:rsidRDefault="00F622B0" w:rsidP="000F011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</w:rPr>
        <w:t xml:space="preserve">ścienienie kości czaszki </w:t>
      </w:r>
      <w:r w:rsidR="00447CCE" w:rsidRPr="00447CCE">
        <w:rPr>
          <w:rFonts w:ascii="Times New Roman" w:hAnsi="Times New Roman" w:cs="Times New Roman"/>
        </w:rPr>
        <w:t>(</w:t>
      </w:r>
      <w:r w:rsidRPr="00447CCE">
        <w:rPr>
          <w:rFonts w:ascii="Times New Roman" w:hAnsi="Times New Roman" w:cs="Times New Roman"/>
          <w:b/>
          <w:bCs/>
          <w:i/>
          <w:iCs/>
        </w:rPr>
        <w:t>craniotabes rachitica</w:t>
      </w:r>
      <w:r w:rsidR="00447CCE" w:rsidRPr="00447CCE">
        <w:rPr>
          <w:rFonts w:ascii="Times New Roman" w:hAnsi="Times New Roman" w:cs="Times New Roman"/>
        </w:rPr>
        <w:t>)</w:t>
      </w:r>
    </w:p>
    <w:p w14:paraId="2536FA42" w14:textId="77777777" w:rsidR="00447CCE" w:rsidRDefault="00F622B0" w:rsidP="000F011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</w:rPr>
        <w:lastRenderedPageBreak/>
        <w:t>zgrubienie połączeń chrzęstnych żeber (różaniec krzywiczy</w:t>
      </w:r>
      <w:r w:rsidR="00447CCE" w:rsidRPr="00447CCE">
        <w:rPr>
          <w:rFonts w:ascii="Times New Roman" w:hAnsi="Times New Roman" w:cs="Times New Roman"/>
        </w:rPr>
        <w:t>;</w:t>
      </w:r>
      <w:r w:rsidRPr="00447CCE">
        <w:rPr>
          <w:rFonts w:ascii="Times New Roman" w:hAnsi="Times New Roman" w:cs="Times New Roman"/>
        </w:rPr>
        <w:t xml:space="preserve"> </w:t>
      </w:r>
      <w:r w:rsidRPr="00447CCE">
        <w:rPr>
          <w:rFonts w:ascii="Times New Roman" w:hAnsi="Times New Roman" w:cs="Times New Roman"/>
          <w:b/>
          <w:bCs/>
          <w:i/>
          <w:iCs/>
        </w:rPr>
        <w:t>rosarium rachiticum</w:t>
      </w:r>
      <w:r w:rsidRPr="00447CCE">
        <w:rPr>
          <w:rFonts w:ascii="Times New Roman" w:hAnsi="Times New Roman" w:cs="Times New Roman"/>
        </w:rPr>
        <w:t>) i nasad kości kończyn</w:t>
      </w:r>
    </w:p>
    <w:p w14:paraId="4520AAB8" w14:textId="77878645" w:rsidR="00F622B0" w:rsidRPr="00447CCE" w:rsidRDefault="00F622B0" w:rsidP="000F011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</w:rPr>
        <w:t>rzadko karłowatość krzywicza</w:t>
      </w:r>
    </w:p>
    <w:p w14:paraId="57340CD9" w14:textId="77777777" w:rsidR="005E386F" w:rsidRPr="00F622B0" w:rsidRDefault="005E386F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03B0D7" w14:textId="6F50A14D" w:rsidR="00447CCE" w:rsidRPr="00447CCE" w:rsidRDefault="00447CCE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  <w:u w:val="single"/>
        </w:rPr>
        <w:t>Przyczyny</w:t>
      </w:r>
      <w:r w:rsidRPr="00447CCE">
        <w:rPr>
          <w:rFonts w:ascii="Times New Roman" w:hAnsi="Times New Roman" w:cs="Times New Roman"/>
        </w:rPr>
        <w:t xml:space="preserve">: </w:t>
      </w:r>
    </w:p>
    <w:p w14:paraId="1D10D8A4" w14:textId="77777777" w:rsidR="00447CCE" w:rsidRDefault="00447CCE" w:rsidP="000F011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</w:rPr>
        <w:t>niedobór wit D</w:t>
      </w:r>
      <w:r w:rsidRPr="00447CCE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447CCE">
        <w:rPr>
          <w:rFonts w:ascii="Times New Roman" w:hAnsi="Times New Roman" w:cs="Times New Roman"/>
        </w:rPr>
        <w:t>brak w diecie, złe wchłanianie – zaburzenia czynności dróg żółciowych, trzustkowych lub jelit</w:t>
      </w:r>
      <w:r>
        <w:rPr>
          <w:rFonts w:ascii="Times New Roman" w:hAnsi="Times New Roman" w:cs="Times New Roman"/>
        </w:rPr>
        <w:t xml:space="preserve"> -</w:t>
      </w:r>
      <w:r w:rsidRPr="00447CCE">
        <w:rPr>
          <w:rFonts w:ascii="Times New Roman" w:hAnsi="Times New Roman" w:cs="Times New Roman"/>
        </w:rPr>
        <w:t xml:space="preserve"> ułatwia wchłanianie Ca i fosforanów z jelit, stymuluje aktywność osteoblastów, stymuluje syntezę osteokalcyny, ułatwia mineralizację kości</w:t>
      </w:r>
    </w:p>
    <w:p w14:paraId="5764DB31" w14:textId="5737FD99" w:rsidR="00447CCE" w:rsidRPr="00447CCE" w:rsidRDefault="00447CCE" w:rsidP="000F011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</w:rPr>
        <w:t xml:space="preserve">niedobory Ca </w:t>
      </w:r>
      <w:r>
        <w:rPr>
          <w:rFonts w:ascii="Times New Roman" w:hAnsi="Times New Roman" w:cs="Times New Roman"/>
        </w:rPr>
        <w:t xml:space="preserve">- </w:t>
      </w:r>
      <w:r w:rsidRPr="00447CCE">
        <w:rPr>
          <w:rFonts w:ascii="Times New Roman" w:hAnsi="Times New Roman" w:cs="Times New Roman"/>
        </w:rPr>
        <w:t>brak w diecie, złe wchłanianie</w:t>
      </w:r>
      <w:r>
        <w:rPr>
          <w:rFonts w:ascii="Times New Roman" w:hAnsi="Times New Roman" w:cs="Times New Roman"/>
        </w:rPr>
        <w:t xml:space="preserve"> - </w:t>
      </w:r>
      <w:r w:rsidRPr="00447CCE">
        <w:rPr>
          <w:rFonts w:ascii="Times New Roman" w:hAnsi="Times New Roman" w:cs="Times New Roman"/>
        </w:rPr>
        <w:t>głównie ptaki</w:t>
      </w:r>
    </w:p>
    <w:p w14:paraId="106537A3" w14:textId="77777777" w:rsidR="00447CCE" w:rsidRDefault="00447CCE" w:rsidP="000F011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</w:rPr>
        <w:t>niedobory fosforanów, nieprawidłowy stosunek Ca:P (2:1 norma)</w:t>
      </w:r>
    </w:p>
    <w:p w14:paraId="3E579767" w14:textId="77777777" w:rsidR="00447CCE" w:rsidRDefault="00447CCE" w:rsidP="000F011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</w:rPr>
        <w:t xml:space="preserve">złe wchłanianie </w:t>
      </w:r>
      <w:r>
        <w:rPr>
          <w:rFonts w:ascii="Times New Roman" w:hAnsi="Times New Roman" w:cs="Times New Roman"/>
        </w:rPr>
        <w:t xml:space="preserve">- </w:t>
      </w:r>
      <w:r w:rsidRPr="00447CCE">
        <w:rPr>
          <w:rFonts w:ascii="Times New Roman" w:hAnsi="Times New Roman" w:cs="Times New Roman"/>
        </w:rPr>
        <w:t>długotrwałe stosowanie środków zobojętniających, które wiążą fosforany sprawiając, że stają się nierozpuszczalne</w:t>
      </w:r>
    </w:p>
    <w:p w14:paraId="31A6CECF" w14:textId="77777777" w:rsidR="00447CCE" w:rsidRDefault="00447CCE" w:rsidP="000F011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</w:rPr>
        <w:t>choroby kanalików nerkowych nabyte lub wrodzone powodujące nadmierne wydalanie</w:t>
      </w:r>
    </w:p>
    <w:p w14:paraId="7D3EF077" w14:textId="77777777" w:rsidR="00447CCE" w:rsidRDefault="00447CCE" w:rsidP="000F011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</w:rPr>
        <w:t>niedobór w diecie – zwierzęta roślinożerne wypasane na pastwiskach z niedoborem fosforu</w:t>
      </w:r>
    </w:p>
    <w:p w14:paraId="010D4D3D" w14:textId="77777777" w:rsidR="00447CCE" w:rsidRDefault="00447CCE" w:rsidP="000F011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</w:rPr>
        <w:t>niedobór fosfatazy alkalicznej</w:t>
      </w:r>
    </w:p>
    <w:p w14:paraId="02DDD80C" w14:textId="246991DB" w:rsidR="005E386F" w:rsidRPr="00447CCE" w:rsidRDefault="00447CCE" w:rsidP="000F011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7CCE">
        <w:rPr>
          <w:rFonts w:ascii="Times New Roman" w:hAnsi="Times New Roman" w:cs="Times New Roman"/>
        </w:rPr>
        <w:t>nadmiar kwasu szczawiowego (liście buraczane), kwasu mlekowego, jabłkowego i winowego (kiszonki), nadmiar węglowodanów i włókien roślinnych</w:t>
      </w:r>
    </w:p>
    <w:p w14:paraId="2A703BB2" w14:textId="77777777" w:rsidR="005F29F3" w:rsidRPr="00F622B0" w:rsidRDefault="005F29F3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75256A" w14:textId="77365547" w:rsidR="005F29F3" w:rsidRDefault="00447CCE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1474">
        <w:rPr>
          <w:rFonts w:ascii="Times New Roman" w:hAnsi="Times New Roman" w:cs="Times New Roman"/>
          <w:u w:val="single"/>
        </w:rPr>
        <w:t>W przypadku prawidłowo rosnącej kości obserwuje się</w:t>
      </w:r>
      <w:r>
        <w:rPr>
          <w:rFonts w:ascii="Times New Roman" w:hAnsi="Times New Roman" w:cs="Times New Roman"/>
        </w:rPr>
        <w:t>:</w:t>
      </w:r>
    </w:p>
    <w:p w14:paraId="7A7274CF" w14:textId="3324F077" w:rsidR="00447CCE" w:rsidRDefault="00447CCE" w:rsidP="000F011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strefę komórek proliferujących chrząstki o regularnym układzie jamek chrzęstnych</w:t>
      </w:r>
    </w:p>
    <w:p w14:paraId="15DFAFE3" w14:textId="12D4ECD2" w:rsidR="00447CCE" w:rsidRDefault="00447CCE" w:rsidP="000F011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strefę przerostu chondrocytów</w:t>
      </w:r>
    </w:p>
    <w:p w14:paraId="0D8DEBE4" w14:textId="76082632" w:rsidR="00447CCE" w:rsidRDefault="00447CCE" w:rsidP="000F011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strefę komórek degenerujących chrząstki</w:t>
      </w:r>
    </w:p>
    <w:p w14:paraId="31AE3DD5" w14:textId="42FA1434" w:rsidR="00447CCE" w:rsidRPr="00447CCE" w:rsidRDefault="00447CCE" w:rsidP="000F011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strefę wapnienia i pierwsze beleczki kostne tworzone przez osteoblasty</w:t>
      </w:r>
    </w:p>
    <w:p w14:paraId="5ADB7048" w14:textId="77777777" w:rsidR="005F29F3" w:rsidRPr="00F622B0" w:rsidRDefault="005F29F3" w:rsidP="000F01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1E896B1" w14:textId="680E34C2" w:rsidR="00F12AD0" w:rsidRPr="00F12AD0" w:rsidRDefault="00F12AD0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2AD0">
        <w:rPr>
          <w:rFonts w:ascii="Times New Roman" w:hAnsi="Times New Roman" w:cs="Times New Roman"/>
          <w:u w:val="single"/>
        </w:rPr>
        <w:t>W krzywicy mikroskopowo obserwuje się</w:t>
      </w:r>
      <w:r w:rsidRPr="00F12AD0">
        <w:rPr>
          <w:rFonts w:ascii="Times New Roman" w:hAnsi="Times New Roman" w:cs="Times New Roman"/>
        </w:rPr>
        <w:t>:</w:t>
      </w:r>
    </w:p>
    <w:p w14:paraId="1B16AA3B" w14:textId="77777777" w:rsidR="00EF46F2" w:rsidRPr="00EF46F2" w:rsidRDefault="00F12AD0" w:rsidP="000F011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46F2">
        <w:rPr>
          <w:rFonts w:ascii="Times New Roman" w:hAnsi="Times New Roman" w:cs="Times New Roman"/>
        </w:rPr>
        <w:t xml:space="preserve">nieprawidłowy układ tkanki chrzęstnej </w:t>
      </w:r>
      <w:r w:rsidR="00EF46F2" w:rsidRPr="00EF46F2">
        <w:rPr>
          <w:rFonts w:ascii="Times New Roman" w:hAnsi="Times New Roman" w:cs="Times New Roman"/>
        </w:rPr>
        <w:t>-</w:t>
      </w:r>
      <w:r w:rsidRPr="00EF46F2">
        <w:rPr>
          <w:rFonts w:ascii="Times New Roman" w:hAnsi="Times New Roman" w:cs="Times New Roman"/>
        </w:rPr>
        <w:t xml:space="preserve"> zaburzeniu ulega kolumnowy układ chondrocytów, które namnażając się tworząc ogniska młodej tkanki chrzęstnej</w:t>
      </w:r>
    </w:p>
    <w:p w14:paraId="7B3EFED5" w14:textId="04026BB5" w:rsidR="00F12AD0" w:rsidRPr="00EF46F2" w:rsidRDefault="00EF46F2" w:rsidP="000F011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46F2">
        <w:rPr>
          <w:rFonts w:ascii="Times New Roman" w:hAnsi="Times New Roman" w:cs="Times New Roman"/>
        </w:rPr>
        <w:t>o</w:t>
      </w:r>
      <w:r w:rsidR="00F12AD0" w:rsidRPr="00EF46F2">
        <w:rPr>
          <w:rFonts w:ascii="Times New Roman" w:hAnsi="Times New Roman" w:cs="Times New Roman"/>
        </w:rPr>
        <w:t>gniska wapnienia i kostnienia w tkance chrzęstnej, co upośledza proces dojrzewania komórek chrzęstnych</w:t>
      </w:r>
    </w:p>
    <w:p w14:paraId="2815F1EC" w14:textId="77777777" w:rsidR="00EF46F2" w:rsidRDefault="00F12AD0" w:rsidP="000F011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46F2">
        <w:rPr>
          <w:rFonts w:ascii="Times New Roman" w:hAnsi="Times New Roman" w:cs="Times New Roman"/>
        </w:rPr>
        <w:t>nierówn</w:t>
      </w:r>
      <w:r w:rsidR="00EF46F2">
        <w:rPr>
          <w:rFonts w:ascii="Times New Roman" w:hAnsi="Times New Roman" w:cs="Times New Roman"/>
        </w:rPr>
        <w:t>ą</w:t>
      </w:r>
      <w:r w:rsidRPr="00EF46F2">
        <w:rPr>
          <w:rFonts w:ascii="Times New Roman" w:hAnsi="Times New Roman" w:cs="Times New Roman"/>
        </w:rPr>
        <w:t xml:space="preserve"> linia kostnienia</w:t>
      </w:r>
      <w:r w:rsidR="00EF46F2">
        <w:rPr>
          <w:rFonts w:ascii="Times New Roman" w:hAnsi="Times New Roman" w:cs="Times New Roman"/>
        </w:rPr>
        <w:t xml:space="preserve"> -</w:t>
      </w:r>
      <w:r w:rsidRPr="00EF46F2">
        <w:rPr>
          <w:rFonts w:ascii="Times New Roman" w:hAnsi="Times New Roman" w:cs="Times New Roman"/>
        </w:rPr>
        <w:t xml:space="preserve"> nowopowstałe beleczki kostne są bledsze, mniej liczne, zbudowane z nieuwapnionego osteoidu</w:t>
      </w:r>
    </w:p>
    <w:p w14:paraId="6CA29AD6" w14:textId="77BDB462" w:rsidR="00F12AD0" w:rsidRPr="00EF46F2" w:rsidRDefault="00EF46F2" w:rsidP="000F011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12AD0" w:rsidRPr="00EF46F2">
        <w:rPr>
          <w:rFonts w:ascii="Times New Roman" w:hAnsi="Times New Roman" w:cs="Times New Roman"/>
        </w:rPr>
        <w:t xml:space="preserve">admierny wzrost naczyń włosowatych i fibroblastów w nieuporządkowanej strefie wzrostu, wynikający z mikrozłamań i nacisków na nieprawidłowo zmineralizowaną, słabą i źle uformowana kość. W miejscu beleczek pozostaje jedynie łącznotkankowy zrąb </w:t>
      </w:r>
      <w:r>
        <w:rPr>
          <w:rFonts w:ascii="Times New Roman" w:hAnsi="Times New Roman" w:cs="Times New Roman"/>
        </w:rPr>
        <w:t>-</w:t>
      </w:r>
      <w:r w:rsidR="00F12AD0" w:rsidRPr="00EF46F2">
        <w:rPr>
          <w:rFonts w:ascii="Times New Roman" w:hAnsi="Times New Roman" w:cs="Times New Roman"/>
        </w:rPr>
        <w:t xml:space="preserve"> tkanka kostnawa.</w:t>
      </w:r>
    </w:p>
    <w:p w14:paraId="5A6816C0" w14:textId="77777777" w:rsidR="005F29F3" w:rsidRPr="00EF46F2" w:rsidRDefault="005F29F3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A2EA92" w14:textId="43CF9B40" w:rsidR="00EF46F2" w:rsidRPr="00EF46F2" w:rsidRDefault="00EF46F2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46F2">
        <w:rPr>
          <w:rFonts w:ascii="Times New Roman" w:hAnsi="Times New Roman" w:cs="Times New Roman"/>
          <w:b/>
          <w:bCs/>
        </w:rPr>
        <w:lastRenderedPageBreak/>
        <w:t xml:space="preserve">Osteomalacja, rozmiękanie kości (łac. </w:t>
      </w:r>
      <w:r w:rsidRPr="00EF46F2">
        <w:rPr>
          <w:rFonts w:ascii="Times New Roman" w:hAnsi="Times New Roman" w:cs="Times New Roman"/>
          <w:b/>
          <w:bCs/>
          <w:i/>
          <w:iCs/>
        </w:rPr>
        <w:t>osteomalatio</w:t>
      </w:r>
      <w:r w:rsidRPr="00EF46F2">
        <w:rPr>
          <w:rFonts w:ascii="Times New Roman" w:hAnsi="Times New Roman" w:cs="Times New Roman"/>
          <w:b/>
          <w:bCs/>
        </w:rPr>
        <w:t xml:space="preserve">; ang. </w:t>
      </w:r>
      <w:r w:rsidRPr="00EF46F2">
        <w:rPr>
          <w:rFonts w:ascii="Times New Roman" w:hAnsi="Times New Roman" w:cs="Times New Roman"/>
          <w:b/>
          <w:bCs/>
          <w:i/>
          <w:iCs/>
        </w:rPr>
        <w:t>osteomalacia</w:t>
      </w:r>
      <w:r w:rsidRPr="00EF46F2">
        <w:rPr>
          <w:rFonts w:ascii="Times New Roman" w:hAnsi="Times New Roman" w:cs="Times New Roman"/>
          <w:b/>
          <w:bCs/>
        </w:rPr>
        <w:t>)</w:t>
      </w:r>
      <w:r w:rsidRPr="00EF46F2">
        <w:rPr>
          <w:rFonts w:ascii="Times New Roman" w:hAnsi="Times New Roman" w:cs="Times New Roman"/>
        </w:rPr>
        <w:t xml:space="preserve"> - polega na </w:t>
      </w:r>
      <w:r w:rsidRPr="00EF46F2">
        <w:rPr>
          <w:rFonts w:ascii="Times New Roman" w:hAnsi="Times New Roman" w:cs="Times New Roman"/>
          <w:u w:val="single"/>
        </w:rPr>
        <w:t>zmniejszeniu zawartości soli wapnia przy prawidłowym zachowaniu się macierzy</w:t>
      </w:r>
      <w:r w:rsidRPr="00EF46F2">
        <w:rPr>
          <w:rFonts w:ascii="Times New Roman" w:hAnsi="Times New Roman" w:cs="Times New Roman"/>
        </w:rPr>
        <w:t xml:space="preserve"> – istotą procesu jest więc </w:t>
      </w:r>
      <w:r w:rsidRPr="00EF46F2">
        <w:rPr>
          <w:rFonts w:ascii="Times New Roman" w:hAnsi="Times New Roman" w:cs="Times New Roman"/>
          <w:u w:val="single"/>
        </w:rPr>
        <w:t>zahamowanie procesów mineralizacji</w:t>
      </w:r>
      <w:r>
        <w:rPr>
          <w:rFonts w:ascii="Times New Roman" w:hAnsi="Times New Roman" w:cs="Times New Roman"/>
        </w:rPr>
        <w:t xml:space="preserve">. </w:t>
      </w:r>
      <w:r w:rsidRPr="00EF46F2">
        <w:rPr>
          <w:rFonts w:ascii="Times New Roman" w:hAnsi="Times New Roman" w:cs="Times New Roman"/>
        </w:rPr>
        <w:t xml:space="preserve">Choroba kośćca </w:t>
      </w:r>
      <w:r w:rsidRPr="00EF46F2">
        <w:rPr>
          <w:rFonts w:ascii="Times New Roman" w:hAnsi="Times New Roman" w:cs="Times New Roman"/>
          <w:u w:val="single"/>
        </w:rPr>
        <w:t>po jego zakończonym wzroście</w:t>
      </w:r>
      <w:r w:rsidRPr="00EF46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F46F2">
        <w:rPr>
          <w:rFonts w:ascii="Times New Roman" w:hAnsi="Times New Roman" w:cs="Times New Roman"/>
        </w:rPr>
        <w:t xml:space="preserve">Ilość i wielkość beleczek kostnych jest prawidłowa, ale są one </w:t>
      </w:r>
      <w:r w:rsidRPr="00EF46F2">
        <w:rPr>
          <w:rFonts w:ascii="Times New Roman" w:hAnsi="Times New Roman" w:cs="Times New Roman"/>
          <w:u w:val="single"/>
        </w:rPr>
        <w:t>niedostatecznie uwapnione</w:t>
      </w:r>
      <w:r w:rsidRPr="00EF46F2">
        <w:rPr>
          <w:rFonts w:ascii="Times New Roman" w:hAnsi="Times New Roman" w:cs="Times New Roman"/>
        </w:rPr>
        <w:t>, co powoduje powstanie szerokiego rąbka tkanki kostnawej - osteoidu (niezmineralizowana macierz kostna wytwarzana przez osteoblasty, zbudowana z kolagenu typu I, substancji bezpostaciowej</w:t>
      </w:r>
      <w:r>
        <w:rPr>
          <w:rFonts w:ascii="Times New Roman" w:hAnsi="Times New Roman" w:cs="Times New Roman"/>
        </w:rPr>
        <w:t xml:space="preserve">; </w:t>
      </w:r>
      <w:r w:rsidRPr="00EF46F2">
        <w:rPr>
          <w:rFonts w:ascii="Times New Roman" w:hAnsi="Times New Roman" w:cs="Times New Roman"/>
          <w:b/>
          <w:bCs/>
          <w:i/>
          <w:iCs/>
        </w:rPr>
        <w:t>tela osteoidea</w:t>
      </w:r>
      <w:r w:rsidRPr="00EF46F2">
        <w:rPr>
          <w:rFonts w:ascii="Times New Roman" w:hAnsi="Times New Roman" w:cs="Times New Roman"/>
        </w:rPr>
        <w:t>, która nie ulega wapnieniu</w:t>
      </w:r>
      <w:r>
        <w:rPr>
          <w:rFonts w:ascii="Times New Roman" w:hAnsi="Times New Roman" w:cs="Times New Roman"/>
        </w:rPr>
        <w:t>).</w:t>
      </w:r>
      <w:r w:rsidR="00853C57">
        <w:rPr>
          <w:rFonts w:ascii="Times New Roman" w:hAnsi="Times New Roman" w:cs="Times New Roman"/>
        </w:rPr>
        <w:t xml:space="preserve"> </w:t>
      </w:r>
      <w:r w:rsidRPr="00EF46F2">
        <w:rPr>
          <w:rFonts w:ascii="Times New Roman" w:hAnsi="Times New Roman" w:cs="Times New Roman"/>
        </w:rPr>
        <w:t xml:space="preserve">Kości stają się </w:t>
      </w:r>
      <w:r w:rsidRPr="00853C57">
        <w:rPr>
          <w:rFonts w:ascii="Times New Roman" w:hAnsi="Times New Roman" w:cs="Times New Roman"/>
          <w:u w:val="single"/>
        </w:rPr>
        <w:t>miękkie, zniekształcone, łatwo się wyginają, mogą pękać</w:t>
      </w:r>
      <w:r w:rsidR="00853C57" w:rsidRPr="00853C57">
        <w:rPr>
          <w:rFonts w:ascii="Times New Roman" w:hAnsi="Times New Roman" w:cs="Times New Roman"/>
        </w:rPr>
        <w:t>.</w:t>
      </w:r>
      <w:r w:rsidR="00853C57">
        <w:rPr>
          <w:rFonts w:ascii="Times New Roman" w:hAnsi="Times New Roman" w:cs="Times New Roman"/>
        </w:rPr>
        <w:t xml:space="preserve"> </w:t>
      </w:r>
      <w:r w:rsidRPr="00EF46F2">
        <w:rPr>
          <w:rFonts w:ascii="Times New Roman" w:hAnsi="Times New Roman" w:cs="Times New Roman"/>
        </w:rPr>
        <w:t>Jama szpikowa poszerza się, istota zbita staje się gąbczasta</w:t>
      </w:r>
      <w:r w:rsidR="00853C57">
        <w:rPr>
          <w:rFonts w:ascii="Times New Roman" w:hAnsi="Times New Roman" w:cs="Times New Roman"/>
        </w:rPr>
        <w:t>.</w:t>
      </w:r>
    </w:p>
    <w:p w14:paraId="49FBFD74" w14:textId="77777777" w:rsidR="00A41474" w:rsidRDefault="00A41474" w:rsidP="000F011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230DA67A" w14:textId="3ACF9E63" w:rsidR="00EF46F2" w:rsidRPr="00EF46F2" w:rsidRDefault="00EF46F2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3C57">
        <w:rPr>
          <w:rFonts w:ascii="Times New Roman" w:hAnsi="Times New Roman" w:cs="Times New Roman"/>
          <w:u w:val="single"/>
        </w:rPr>
        <w:t>Przyczyny</w:t>
      </w:r>
      <w:r w:rsidRPr="00EF46F2">
        <w:rPr>
          <w:rFonts w:ascii="Times New Roman" w:hAnsi="Times New Roman" w:cs="Times New Roman"/>
        </w:rPr>
        <w:t xml:space="preserve"> </w:t>
      </w:r>
      <w:r w:rsidR="00853C57">
        <w:rPr>
          <w:rFonts w:ascii="Times New Roman" w:hAnsi="Times New Roman" w:cs="Times New Roman"/>
        </w:rPr>
        <w:t>(</w:t>
      </w:r>
      <w:r w:rsidRPr="00EF46F2">
        <w:rPr>
          <w:rFonts w:ascii="Times New Roman" w:hAnsi="Times New Roman" w:cs="Times New Roman"/>
        </w:rPr>
        <w:t>podobne do wywołujących krzywicę</w:t>
      </w:r>
      <w:r w:rsidR="00853C57">
        <w:rPr>
          <w:rFonts w:ascii="Times New Roman" w:hAnsi="Times New Roman" w:cs="Times New Roman"/>
        </w:rPr>
        <w:t>):</w:t>
      </w:r>
    </w:p>
    <w:p w14:paraId="0E9FCF21" w14:textId="77777777" w:rsidR="00853C57" w:rsidRDefault="00853C57" w:rsidP="000F01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F46F2" w:rsidRPr="00853C57">
        <w:rPr>
          <w:rFonts w:ascii="Times New Roman" w:hAnsi="Times New Roman" w:cs="Times New Roman"/>
        </w:rPr>
        <w:t>iedobór fosforu, wapnia i wit. D</w:t>
      </w:r>
      <w:r w:rsidR="00EF46F2" w:rsidRPr="00853C57">
        <w:rPr>
          <w:rFonts w:ascii="Times New Roman" w:hAnsi="Times New Roman" w:cs="Times New Roman"/>
          <w:vertAlign w:val="subscript"/>
        </w:rPr>
        <w:t>3</w:t>
      </w:r>
      <w:r w:rsidR="00EF46F2" w:rsidRPr="00853C57">
        <w:rPr>
          <w:rFonts w:ascii="Times New Roman" w:hAnsi="Times New Roman" w:cs="Times New Roman"/>
        </w:rPr>
        <w:t xml:space="preserve"> (ciąża, laktacja, zespół złego wchłaniania, niewydolność wątroby, nerek, deficyty pokarmowe)</w:t>
      </w:r>
    </w:p>
    <w:p w14:paraId="5A9DF61D" w14:textId="77777777" w:rsidR="00853C57" w:rsidRDefault="00853C57" w:rsidP="000F01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F46F2" w:rsidRPr="00853C57">
        <w:rPr>
          <w:rFonts w:ascii="Times New Roman" w:hAnsi="Times New Roman" w:cs="Times New Roman"/>
        </w:rPr>
        <w:t>aburzony metabolizm D</w:t>
      </w:r>
      <w:r w:rsidR="00EF46F2" w:rsidRPr="00853C57">
        <w:rPr>
          <w:rFonts w:ascii="Times New Roman" w:hAnsi="Times New Roman" w:cs="Times New Roman"/>
          <w:vertAlign w:val="subscript"/>
        </w:rPr>
        <w:t>3</w:t>
      </w:r>
      <w:r w:rsidR="00EF46F2" w:rsidRPr="00853C57">
        <w:rPr>
          <w:rFonts w:ascii="Times New Roman" w:hAnsi="Times New Roman" w:cs="Times New Roman"/>
        </w:rPr>
        <w:t xml:space="preserve"> (choroby wątroby, przewlekła niewydolność nerek</w:t>
      </w:r>
      <w:r>
        <w:rPr>
          <w:rFonts w:ascii="Times New Roman" w:hAnsi="Times New Roman" w:cs="Times New Roman"/>
        </w:rPr>
        <w:t>)</w:t>
      </w:r>
    </w:p>
    <w:p w14:paraId="43CC6F48" w14:textId="77777777" w:rsidR="00853C57" w:rsidRDefault="00853C57" w:rsidP="000F01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F46F2" w:rsidRPr="00853C57">
        <w:rPr>
          <w:rFonts w:ascii="Times New Roman" w:hAnsi="Times New Roman" w:cs="Times New Roman"/>
        </w:rPr>
        <w:t>ieprawidłowy stosunek Ca:P</w:t>
      </w:r>
    </w:p>
    <w:p w14:paraId="2F2ED720" w14:textId="77777777" w:rsidR="00853C57" w:rsidRDefault="00853C57" w:rsidP="000F01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F46F2" w:rsidRPr="00853C57">
        <w:rPr>
          <w:rFonts w:ascii="Times New Roman" w:hAnsi="Times New Roman" w:cs="Times New Roman"/>
        </w:rPr>
        <w:t>aburzenia hormonalne jajnikó</w:t>
      </w:r>
      <w:r>
        <w:rPr>
          <w:rFonts w:ascii="Times New Roman" w:hAnsi="Times New Roman" w:cs="Times New Roman"/>
        </w:rPr>
        <w:t>w</w:t>
      </w:r>
    </w:p>
    <w:p w14:paraId="5A46E847" w14:textId="15D2A613" w:rsidR="00EF46F2" w:rsidRPr="00853C57" w:rsidRDefault="00853C57" w:rsidP="000F01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F46F2" w:rsidRPr="00853C57">
        <w:rPr>
          <w:rFonts w:ascii="Times New Roman" w:hAnsi="Times New Roman" w:cs="Times New Roman"/>
        </w:rPr>
        <w:t>rzewlekłe zatrucie fluorem</w:t>
      </w:r>
    </w:p>
    <w:p w14:paraId="4AB77835" w14:textId="77777777" w:rsidR="00844515" w:rsidRPr="00844515" w:rsidRDefault="00844515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4515">
        <w:rPr>
          <w:rFonts w:ascii="Times New Roman" w:hAnsi="Times New Roman" w:cs="Times New Roman"/>
          <w:u w:val="single"/>
        </w:rPr>
        <w:t>Mikroskopowo</w:t>
      </w:r>
      <w:r w:rsidRPr="00844515">
        <w:rPr>
          <w:rFonts w:ascii="Times New Roman" w:hAnsi="Times New Roman" w:cs="Times New Roman"/>
        </w:rPr>
        <w:t>:</w:t>
      </w:r>
    </w:p>
    <w:p w14:paraId="1968B1B5" w14:textId="71E92053" w:rsidR="005F29F3" w:rsidRPr="00844515" w:rsidRDefault="00844515" w:rsidP="000F011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44515">
        <w:rPr>
          <w:rFonts w:ascii="Times New Roman" w:hAnsi="Times New Roman" w:cs="Times New Roman"/>
        </w:rPr>
        <w:t>rawidłowe beleczki kostne niedostatecznie uwapnione lub pozbawione wapnia i zniekształcone - powstaje szeroki rąbek tkanki kostnawej</w:t>
      </w:r>
    </w:p>
    <w:p w14:paraId="334B74BB" w14:textId="77777777" w:rsidR="005F29F3" w:rsidRPr="00EF46F2" w:rsidRDefault="005F29F3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A62102" w14:textId="72F80854" w:rsidR="00E47854" w:rsidRPr="00E47854" w:rsidRDefault="00AD53A6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53A6">
        <w:rPr>
          <w:rFonts w:ascii="Times New Roman" w:hAnsi="Times New Roman" w:cs="Times New Roman"/>
          <w:b/>
          <w:bCs/>
        </w:rPr>
        <w:t>Martwica (necrosis)</w:t>
      </w:r>
      <w:r>
        <w:rPr>
          <w:rFonts w:ascii="Times New Roman" w:hAnsi="Times New Roman" w:cs="Times New Roman"/>
        </w:rPr>
        <w:t xml:space="preserve"> - m</w:t>
      </w:r>
      <w:r w:rsidR="00E47854" w:rsidRPr="00E47854">
        <w:rPr>
          <w:rFonts w:ascii="Times New Roman" w:hAnsi="Times New Roman" w:cs="Times New Roman"/>
        </w:rPr>
        <w:t>iejscowa, nagła śmierć komórek</w:t>
      </w:r>
      <w:r>
        <w:rPr>
          <w:rFonts w:ascii="Times New Roman" w:hAnsi="Times New Roman" w:cs="Times New Roman"/>
        </w:rPr>
        <w:t>,</w:t>
      </w:r>
      <w:r w:rsidR="00E47854" w:rsidRPr="00E47854">
        <w:rPr>
          <w:rFonts w:ascii="Times New Roman" w:hAnsi="Times New Roman" w:cs="Times New Roman"/>
        </w:rPr>
        <w:t xml:space="preserve"> tkanek</w:t>
      </w:r>
      <w:r>
        <w:rPr>
          <w:rFonts w:ascii="Times New Roman" w:hAnsi="Times New Roman" w:cs="Times New Roman"/>
        </w:rPr>
        <w:t xml:space="preserve">, </w:t>
      </w:r>
      <w:r w:rsidR="00E47854" w:rsidRPr="00E47854">
        <w:rPr>
          <w:rFonts w:ascii="Times New Roman" w:hAnsi="Times New Roman" w:cs="Times New Roman"/>
        </w:rPr>
        <w:t xml:space="preserve">narządu, </w:t>
      </w:r>
      <w:r w:rsidR="00E47854" w:rsidRPr="00E47854">
        <w:rPr>
          <w:rFonts w:ascii="Times New Roman" w:hAnsi="Times New Roman" w:cs="Times New Roman"/>
          <w:u w:val="single"/>
        </w:rPr>
        <w:t>w żywym organizmie</w:t>
      </w:r>
      <w:r w:rsidR="00E47854" w:rsidRPr="00E47854">
        <w:rPr>
          <w:rFonts w:ascii="Times New Roman" w:hAnsi="Times New Roman" w:cs="Times New Roman"/>
        </w:rPr>
        <w:t>.</w:t>
      </w:r>
    </w:p>
    <w:p w14:paraId="704D0A89" w14:textId="77777777" w:rsidR="00E47854" w:rsidRPr="00E47854" w:rsidRDefault="00E47854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854">
        <w:rPr>
          <w:rFonts w:ascii="Times New Roman" w:hAnsi="Times New Roman" w:cs="Times New Roman"/>
        </w:rPr>
        <w:t>Zmiany morfologiczne w ognisku martwiczym są wypadkową dwóch przeciwstawnych procesów:</w:t>
      </w:r>
    </w:p>
    <w:p w14:paraId="31309036" w14:textId="77777777" w:rsidR="00AD53A6" w:rsidRDefault="00E47854" w:rsidP="000F011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53A6">
        <w:rPr>
          <w:rFonts w:ascii="Times New Roman" w:hAnsi="Times New Roman" w:cs="Times New Roman"/>
        </w:rPr>
        <w:t>rozpuszczenia tkanki przez enzymy własnych lizosomów (autoliza) uwolnionych w wyniku uszkodzenia ich błon lub enzymów proteolitycznych pochodzących z granulocytów obojętnochłonnych (heteroliza)</w:t>
      </w:r>
    </w:p>
    <w:p w14:paraId="73F85F3D" w14:textId="63117E8B" w:rsidR="00E47854" w:rsidRPr="00AD53A6" w:rsidRDefault="00E47854" w:rsidP="000F011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53A6">
        <w:rPr>
          <w:rFonts w:ascii="Times New Roman" w:hAnsi="Times New Roman" w:cs="Times New Roman"/>
        </w:rPr>
        <w:t>denaturacji białek w następstwie zwiększonej kwasowości tkanek</w:t>
      </w:r>
    </w:p>
    <w:p w14:paraId="1A6A91B6" w14:textId="13CD528F" w:rsidR="00E47854" w:rsidRPr="00E47854" w:rsidRDefault="00E47854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854">
        <w:rPr>
          <w:rFonts w:ascii="Times New Roman" w:hAnsi="Times New Roman" w:cs="Times New Roman"/>
          <w:u w:val="single"/>
        </w:rPr>
        <w:t xml:space="preserve">Przewaga rozpuszczania wyraża się </w:t>
      </w:r>
      <w:r w:rsidRPr="00E47854">
        <w:rPr>
          <w:rFonts w:ascii="Times New Roman" w:hAnsi="Times New Roman" w:cs="Times New Roman"/>
          <w:b/>
          <w:bCs/>
          <w:u w:val="single"/>
        </w:rPr>
        <w:t xml:space="preserve">martwicą rozpływną </w:t>
      </w:r>
      <w:r w:rsidR="00AD53A6" w:rsidRPr="00AD53A6">
        <w:rPr>
          <w:rFonts w:ascii="Times New Roman" w:hAnsi="Times New Roman" w:cs="Times New Roman"/>
          <w:b/>
          <w:bCs/>
          <w:u w:val="single"/>
        </w:rPr>
        <w:t>(</w:t>
      </w:r>
      <w:r w:rsidRPr="00E47854">
        <w:rPr>
          <w:rFonts w:ascii="Times New Roman" w:hAnsi="Times New Roman" w:cs="Times New Roman"/>
          <w:b/>
          <w:bCs/>
          <w:i/>
          <w:iCs/>
          <w:u w:val="single"/>
        </w:rPr>
        <w:t>necrosis colliquativa</w:t>
      </w:r>
      <w:r w:rsidR="00AD53A6" w:rsidRPr="00AD53A6">
        <w:rPr>
          <w:rFonts w:ascii="Times New Roman" w:hAnsi="Times New Roman" w:cs="Times New Roman"/>
          <w:b/>
          <w:bCs/>
          <w:u w:val="single"/>
        </w:rPr>
        <w:t>)</w:t>
      </w:r>
      <w:r w:rsidR="00AD53A6" w:rsidRPr="00AD53A6">
        <w:rPr>
          <w:rFonts w:ascii="Times New Roman" w:hAnsi="Times New Roman" w:cs="Times New Roman"/>
          <w:b/>
          <w:bCs/>
        </w:rPr>
        <w:t xml:space="preserve"> - </w:t>
      </w:r>
      <w:r w:rsidRPr="00E47854">
        <w:rPr>
          <w:rFonts w:ascii="Times New Roman" w:hAnsi="Times New Roman" w:cs="Times New Roman"/>
        </w:rPr>
        <w:t xml:space="preserve">tkanki nią objęte są rozmiękłe, maziste </w:t>
      </w:r>
      <w:r w:rsidR="00AD53A6">
        <w:rPr>
          <w:rFonts w:ascii="Times New Roman" w:hAnsi="Times New Roman" w:cs="Times New Roman"/>
        </w:rPr>
        <w:t xml:space="preserve">np. </w:t>
      </w:r>
      <w:r w:rsidRPr="00E47854">
        <w:rPr>
          <w:rFonts w:ascii="Times New Roman" w:hAnsi="Times New Roman" w:cs="Times New Roman"/>
        </w:rPr>
        <w:t>mózg, bł</w:t>
      </w:r>
      <w:r w:rsidR="00AD53A6">
        <w:rPr>
          <w:rFonts w:ascii="Times New Roman" w:hAnsi="Times New Roman" w:cs="Times New Roman"/>
        </w:rPr>
        <w:t>ona</w:t>
      </w:r>
      <w:r w:rsidRPr="00E47854">
        <w:rPr>
          <w:rFonts w:ascii="Times New Roman" w:hAnsi="Times New Roman" w:cs="Times New Roman"/>
        </w:rPr>
        <w:t xml:space="preserve"> śluzowa żołądka), </w:t>
      </w:r>
      <w:r w:rsidR="00AD53A6">
        <w:rPr>
          <w:rFonts w:ascii="Times New Roman" w:hAnsi="Times New Roman" w:cs="Times New Roman"/>
        </w:rPr>
        <w:t xml:space="preserve">a </w:t>
      </w:r>
      <w:r w:rsidRPr="00E47854">
        <w:rPr>
          <w:rFonts w:ascii="Times New Roman" w:hAnsi="Times New Roman" w:cs="Times New Roman"/>
          <w:u w:val="single"/>
        </w:rPr>
        <w:t xml:space="preserve">przewaga denaturacji – </w:t>
      </w:r>
      <w:r w:rsidRPr="00E47854">
        <w:rPr>
          <w:rFonts w:ascii="Times New Roman" w:hAnsi="Times New Roman" w:cs="Times New Roman"/>
          <w:b/>
          <w:bCs/>
          <w:u w:val="single"/>
        </w:rPr>
        <w:t xml:space="preserve">martwicą skrzepową </w:t>
      </w:r>
      <w:r w:rsidR="00AD53A6">
        <w:rPr>
          <w:rFonts w:ascii="Times New Roman" w:hAnsi="Times New Roman" w:cs="Times New Roman"/>
          <w:b/>
          <w:bCs/>
          <w:u w:val="single"/>
        </w:rPr>
        <w:t>(</w:t>
      </w:r>
      <w:r w:rsidRPr="00E47854">
        <w:rPr>
          <w:rFonts w:ascii="Times New Roman" w:hAnsi="Times New Roman" w:cs="Times New Roman"/>
          <w:b/>
          <w:bCs/>
          <w:i/>
          <w:iCs/>
          <w:u w:val="single"/>
        </w:rPr>
        <w:t>necrosis coagulativa</w:t>
      </w:r>
      <w:r w:rsidR="00AD53A6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 w:rsidR="00AD53A6">
        <w:rPr>
          <w:rFonts w:ascii="Times New Roman" w:hAnsi="Times New Roman" w:cs="Times New Roman"/>
        </w:rPr>
        <w:t xml:space="preserve"> - </w:t>
      </w:r>
      <w:r w:rsidRPr="00E47854">
        <w:rPr>
          <w:rFonts w:ascii="Times New Roman" w:hAnsi="Times New Roman" w:cs="Times New Roman"/>
        </w:rPr>
        <w:t>tkanki nią objęte są jasnoszare lub jasnożółte, konsystencji zbitej</w:t>
      </w:r>
      <w:r w:rsidR="00AD53A6">
        <w:rPr>
          <w:rFonts w:ascii="Times New Roman" w:hAnsi="Times New Roman" w:cs="Times New Roman"/>
        </w:rPr>
        <w:t>.</w:t>
      </w:r>
    </w:p>
    <w:p w14:paraId="0564B1FC" w14:textId="77777777" w:rsidR="00E47854" w:rsidRPr="00E47854" w:rsidRDefault="00E47854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854">
        <w:rPr>
          <w:rFonts w:ascii="Times New Roman" w:hAnsi="Times New Roman" w:cs="Times New Roman"/>
          <w:u w:val="single"/>
        </w:rPr>
        <w:t>Przyczyny</w:t>
      </w:r>
      <w:r w:rsidRPr="00E47854">
        <w:rPr>
          <w:rFonts w:ascii="Times New Roman" w:hAnsi="Times New Roman" w:cs="Times New Roman"/>
        </w:rPr>
        <w:t>:</w:t>
      </w:r>
    </w:p>
    <w:p w14:paraId="1D4141E7" w14:textId="77777777" w:rsidR="00AD53A6" w:rsidRDefault="00AD53A6" w:rsidP="000F011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47854" w:rsidRPr="00AD53A6">
        <w:rPr>
          <w:rFonts w:ascii="Times New Roman" w:hAnsi="Times New Roman" w:cs="Times New Roman"/>
        </w:rPr>
        <w:t>iedokrwienie z powstaniem zawału</w:t>
      </w:r>
    </w:p>
    <w:p w14:paraId="05C31B35" w14:textId="77777777" w:rsidR="00AD53A6" w:rsidRDefault="00AD53A6" w:rsidP="000F011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47854" w:rsidRPr="00AD53A6">
        <w:rPr>
          <w:rFonts w:ascii="Times New Roman" w:hAnsi="Times New Roman" w:cs="Times New Roman"/>
        </w:rPr>
        <w:t>ziałanie związków toksycznych (egzo- i endotoksyny)</w:t>
      </w:r>
    </w:p>
    <w:p w14:paraId="0E46EEF2" w14:textId="77777777" w:rsidR="00AD53A6" w:rsidRDefault="00AD53A6" w:rsidP="000F011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47854" w:rsidRPr="00AD53A6">
        <w:rPr>
          <w:rFonts w:ascii="Times New Roman" w:hAnsi="Times New Roman" w:cs="Times New Roman"/>
        </w:rPr>
        <w:t>ziałanie czynników infekcyjnych (wirusy, bakterie, grzyby)</w:t>
      </w:r>
    </w:p>
    <w:p w14:paraId="55076FE2" w14:textId="52ABDF2E" w:rsidR="00E47854" w:rsidRDefault="00AD53A6" w:rsidP="000F011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47854" w:rsidRPr="00AD53A6">
        <w:rPr>
          <w:rFonts w:ascii="Times New Roman" w:hAnsi="Times New Roman" w:cs="Times New Roman"/>
        </w:rPr>
        <w:t>eficyty pokarmowe</w:t>
      </w:r>
    </w:p>
    <w:p w14:paraId="269DD6D5" w14:textId="63372700" w:rsidR="00AD53A6" w:rsidRDefault="00AD53A6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E01F5D" w14:textId="77777777" w:rsidR="00A41474" w:rsidRDefault="00A41474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0D4FE9" w14:textId="12201000" w:rsidR="00AD53A6" w:rsidRDefault="00AD53A6" w:rsidP="00A41474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D53A6">
        <w:rPr>
          <w:rFonts w:ascii="Times New Roman" w:hAnsi="Times New Roman" w:cs="Times New Roman"/>
          <w:b/>
          <w:bCs/>
          <w:u w:val="single"/>
        </w:rPr>
        <w:lastRenderedPageBreak/>
        <w:t>Zmiany morfologiczne w martwej komórce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53A6" w:rsidRPr="00AD53A6" w14:paraId="0A98391D" w14:textId="77777777" w:rsidTr="00BD1AEE">
        <w:trPr>
          <w:jc w:val="center"/>
        </w:trPr>
        <w:tc>
          <w:tcPr>
            <w:tcW w:w="3020" w:type="dxa"/>
          </w:tcPr>
          <w:p w14:paraId="3428A19D" w14:textId="414D7C1A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3A6">
              <w:rPr>
                <w:rFonts w:ascii="Times New Roman" w:hAnsi="Times New Roman" w:cs="Times New Roman"/>
                <w:b/>
                <w:bCs/>
              </w:rPr>
              <w:t>Martwica rozpływana</w:t>
            </w:r>
          </w:p>
        </w:tc>
        <w:tc>
          <w:tcPr>
            <w:tcW w:w="3021" w:type="dxa"/>
          </w:tcPr>
          <w:p w14:paraId="15CCC2E7" w14:textId="691D35F5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3A6">
              <w:rPr>
                <w:rFonts w:ascii="Times New Roman" w:hAnsi="Times New Roman" w:cs="Times New Roman"/>
                <w:b/>
                <w:bCs/>
              </w:rPr>
              <w:t>Struktura komórkowa</w:t>
            </w:r>
          </w:p>
        </w:tc>
        <w:tc>
          <w:tcPr>
            <w:tcW w:w="3021" w:type="dxa"/>
          </w:tcPr>
          <w:p w14:paraId="6B5DDA9A" w14:textId="2E378985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3A6">
              <w:rPr>
                <w:rFonts w:ascii="Times New Roman" w:hAnsi="Times New Roman" w:cs="Times New Roman"/>
                <w:b/>
                <w:bCs/>
              </w:rPr>
              <w:t>Martwica skrzepowa</w:t>
            </w:r>
          </w:p>
        </w:tc>
      </w:tr>
      <w:tr w:rsidR="00AD53A6" w:rsidRPr="00AD53A6" w14:paraId="7498CBB7" w14:textId="77777777" w:rsidTr="00BD1AEE">
        <w:trPr>
          <w:jc w:val="center"/>
        </w:trPr>
        <w:tc>
          <w:tcPr>
            <w:tcW w:w="3020" w:type="dxa"/>
          </w:tcPr>
          <w:p w14:paraId="0CD3C80F" w14:textId="2B4B8CB0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Plazmoliza, wakuolizacja</w:t>
            </w:r>
          </w:p>
        </w:tc>
        <w:tc>
          <w:tcPr>
            <w:tcW w:w="3021" w:type="dxa"/>
          </w:tcPr>
          <w:p w14:paraId="33AE959B" w14:textId="14F62C82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Cytoplazma</w:t>
            </w:r>
          </w:p>
        </w:tc>
        <w:tc>
          <w:tcPr>
            <w:tcW w:w="3021" w:type="dxa"/>
          </w:tcPr>
          <w:p w14:paraId="4BAE30F4" w14:textId="089B88C0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Zagęszczenie, wzrost kwasowości</w:t>
            </w:r>
          </w:p>
        </w:tc>
      </w:tr>
      <w:tr w:rsidR="00AD53A6" w:rsidRPr="00AD53A6" w14:paraId="3A66D851" w14:textId="77777777" w:rsidTr="00BD1AEE">
        <w:trPr>
          <w:jc w:val="center"/>
        </w:trPr>
        <w:tc>
          <w:tcPr>
            <w:tcW w:w="3020" w:type="dxa"/>
          </w:tcPr>
          <w:p w14:paraId="24CC2BD6" w14:textId="3F2BE98D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Karioliza, wakuolizacja, zatarcie struktury chormatyny </w:t>
            </w:r>
            <w:r w:rsidRPr="00AD53A6">
              <w:rPr>
                <w:rFonts w:ascii="Times New Roman" w:hAnsi="Times New Roman" w:cs="Times New Roman"/>
                <w:b/>
                <w:bCs/>
              </w:rPr>
              <w:t>(</w:t>
            </w:r>
            <w:r w:rsidRPr="00AD53A6">
              <w:rPr>
                <w:rFonts w:ascii="Times New Roman" w:hAnsi="Times New Roman" w:cs="Times New Roman"/>
                <w:b/>
                <w:bCs/>
                <w:i/>
                <w:iCs/>
              </w:rPr>
              <w:t>chromatolysis</w:t>
            </w:r>
            <w:r w:rsidRPr="00AD53A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021" w:type="dxa"/>
          </w:tcPr>
          <w:p w14:paraId="47BA6A10" w14:textId="045A5F18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Jądro komórkowe</w:t>
            </w:r>
          </w:p>
        </w:tc>
        <w:tc>
          <w:tcPr>
            <w:tcW w:w="3021" w:type="dxa"/>
          </w:tcPr>
          <w:p w14:paraId="5583BFED" w14:textId="66774479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Pyknoza, rozpad, zagęszczenie chromatyny</w:t>
            </w:r>
          </w:p>
        </w:tc>
      </w:tr>
      <w:tr w:rsidR="00AD53A6" w:rsidRPr="00AD53A6" w14:paraId="4FDEDDC3" w14:textId="77777777" w:rsidTr="00BD1AEE">
        <w:trPr>
          <w:jc w:val="center"/>
        </w:trPr>
        <w:tc>
          <w:tcPr>
            <w:tcW w:w="3020" w:type="dxa"/>
          </w:tcPr>
          <w:p w14:paraId="16856083" w14:textId="5825213A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Wakuolizacja</w:t>
            </w:r>
          </w:p>
        </w:tc>
        <w:tc>
          <w:tcPr>
            <w:tcW w:w="3021" w:type="dxa"/>
          </w:tcPr>
          <w:p w14:paraId="15D44733" w14:textId="6ACB72B0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Mitochondria, siateczka śródplazmatyczna, aparat Golgiego</w:t>
            </w:r>
          </w:p>
        </w:tc>
        <w:tc>
          <w:tcPr>
            <w:tcW w:w="3021" w:type="dxa"/>
          </w:tcPr>
          <w:p w14:paraId="0BBC3F8E" w14:textId="3E17473C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Powstanie struktur mielinopodobnych, kondensacja</w:t>
            </w:r>
          </w:p>
        </w:tc>
      </w:tr>
      <w:tr w:rsidR="00AD53A6" w:rsidRPr="00AD53A6" w14:paraId="301CAC49" w14:textId="77777777" w:rsidTr="00BD1AEE">
        <w:trPr>
          <w:jc w:val="center"/>
        </w:trPr>
        <w:tc>
          <w:tcPr>
            <w:tcW w:w="3020" w:type="dxa"/>
          </w:tcPr>
          <w:p w14:paraId="33EE5E01" w14:textId="0BAFCAE4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Rozpad (granice międzykomórkowe niewidoczne)</w:t>
            </w:r>
          </w:p>
        </w:tc>
        <w:tc>
          <w:tcPr>
            <w:tcW w:w="3021" w:type="dxa"/>
          </w:tcPr>
          <w:p w14:paraId="5A990FDF" w14:textId="490B4152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Błona komórkowa</w:t>
            </w:r>
          </w:p>
        </w:tc>
        <w:tc>
          <w:tcPr>
            <w:tcW w:w="3021" w:type="dxa"/>
          </w:tcPr>
          <w:p w14:paraId="3D02D11A" w14:textId="659A064E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Rozpad lub obkurczenie wraz z cytoplazmą (zarys komórki zachowany)</w:t>
            </w:r>
          </w:p>
        </w:tc>
      </w:tr>
      <w:tr w:rsidR="00AD53A6" w:rsidRPr="00AD53A6" w14:paraId="76AE554B" w14:textId="77777777" w:rsidTr="00BD1AEE">
        <w:trPr>
          <w:jc w:val="center"/>
        </w:trPr>
        <w:tc>
          <w:tcPr>
            <w:tcW w:w="3020" w:type="dxa"/>
          </w:tcPr>
          <w:p w14:paraId="570A3E31" w14:textId="3C094720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Obrzmienie, rozpuszczenie komórki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cytolysis</w:t>
            </w:r>
            <w:r w:rsidRPr="00AD53A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021" w:type="dxa"/>
          </w:tcPr>
          <w:p w14:paraId="3F00B731" w14:textId="7F41F42B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Komórka</w:t>
            </w:r>
          </w:p>
        </w:tc>
        <w:tc>
          <w:tcPr>
            <w:tcW w:w="3021" w:type="dxa"/>
          </w:tcPr>
          <w:p w14:paraId="1980A107" w14:textId="3F04A5EE" w:rsidR="00AD53A6" w:rsidRPr="00AD53A6" w:rsidRDefault="00AD53A6" w:rsidP="000F01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Obkurczenie </w:t>
            </w:r>
            <w:r w:rsidR="00BD1AEE">
              <w:rPr>
                <w:rFonts w:ascii="Times New Roman" w:hAnsi="Times New Roman" w:cs="Times New Roman"/>
              </w:rPr>
              <w:t>komórki</w:t>
            </w:r>
          </w:p>
        </w:tc>
      </w:tr>
    </w:tbl>
    <w:p w14:paraId="774715AD" w14:textId="7D178AE6" w:rsidR="00AD53A6" w:rsidRPr="00BD1AEE" w:rsidRDefault="00AD53A6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A20742" w14:textId="38827B8D" w:rsidR="00BD1AEE" w:rsidRPr="00BD1AEE" w:rsidRDefault="00BD1AEE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1AEE">
        <w:rPr>
          <w:rFonts w:ascii="Times New Roman" w:hAnsi="Times New Roman" w:cs="Times New Roman"/>
        </w:rPr>
        <w:t xml:space="preserve">Tkanki otaczające ognisko martwe, reagują na jego obecność </w:t>
      </w:r>
      <w:r w:rsidRPr="00BD1AEE">
        <w:rPr>
          <w:rFonts w:ascii="Times New Roman" w:hAnsi="Times New Roman" w:cs="Times New Roman"/>
          <w:u w:val="single"/>
        </w:rPr>
        <w:t>odczynem zapalnym</w:t>
      </w:r>
      <w:r w:rsidRPr="00BD1AEE">
        <w:rPr>
          <w:rFonts w:ascii="Times New Roman" w:hAnsi="Times New Roman" w:cs="Times New Roman"/>
        </w:rPr>
        <w:t xml:space="preserve">, mającym na celu usunięcie zmienionych fragmentów tkanek. Występuje więc na obrzeżu ogniska przekrwienie i naciek komórek zapalnych (neutrofile, makrofagi), który ma za zadanie uprzątniecie, a jeśli to jest niemożliwe zastąpienie martwych tkanek tkanką łączną </w:t>
      </w:r>
      <w:r w:rsidRPr="00BD1AEE">
        <w:rPr>
          <w:rFonts w:ascii="Times New Roman" w:hAnsi="Times New Roman" w:cs="Times New Roman"/>
          <w:b/>
          <w:bCs/>
        </w:rPr>
        <w:t>(</w:t>
      </w:r>
      <w:r w:rsidRPr="00BD1AEE">
        <w:rPr>
          <w:rFonts w:ascii="Times New Roman" w:hAnsi="Times New Roman" w:cs="Times New Roman"/>
          <w:b/>
          <w:bCs/>
          <w:i/>
          <w:iCs/>
        </w:rPr>
        <w:t>organisatio</w:t>
      </w:r>
      <w:r w:rsidRPr="00BD1AEE">
        <w:rPr>
          <w:rFonts w:ascii="Times New Roman" w:hAnsi="Times New Roman" w:cs="Times New Roman"/>
          <w:b/>
          <w:bCs/>
        </w:rPr>
        <w:t>)</w:t>
      </w:r>
      <w:r w:rsidRPr="00BD1AEE">
        <w:rPr>
          <w:rFonts w:ascii="Times New Roman" w:hAnsi="Times New Roman" w:cs="Times New Roman"/>
          <w:i/>
          <w:iCs/>
        </w:rPr>
        <w:t xml:space="preserve"> </w:t>
      </w:r>
      <w:r w:rsidRPr="00BD1AEE">
        <w:rPr>
          <w:rFonts w:ascii="Times New Roman" w:hAnsi="Times New Roman" w:cs="Times New Roman"/>
        </w:rPr>
        <w:t xml:space="preserve">i wytworzenie blizny </w:t>
      </w:r>
      <w:r w:rsidRPr="00BD1AEE">
        <w:rPr>
          <w:rFonts w:ascii="Times New Roman" w:hAnsi="Times New Roman" w:cs="Times New Roman"/>
          <w:b/>
          <w:bCs/>
        </w:rPr>
        <w:t>(</w:t>
      </w:r>
      <w:r w:rsidRPr="00BD1AEE">
        <w:rPr>
          <w:rFonts w:ascii="Times New Roman" w:hAnsi="Times New Roman" w:cs="Times New Roman"/>
          <w:b/>
          <w:bCs/>
          <w:i/>
          <w:iCs/>
        </w:rPr>
        <w:t>cicatrix</w:t>
      </w:r>
      <w:r w:rsidRPr="00BD1AEE">
        <w:rPr>
          <w:rFonts w:ascii="Times New Roman" w:hAnsi="Times New Roman" w:cs="Times New Roman"/>
          <w:b/>
          <w:bCs/>
        </w:rPr>
        <w:t>)</w:t>
      </w:r>
      <w:r w:rsidRPr="00BD1AEE">
        <w:rPr>
          <w:rFonts w:ascii="Times New Roman" w:hAnsi="Times New Roman" w:cs="Times New Roman"/>
          <w:i/>
          <w:iCs/>
        </w:rPr>
        <w:t xml:space="preserve"> </w:t>
      </w:r>
      <w:r w:rsidRPr="00BD1AEE">
        <w:rPr>
          <w:rFonts w:ascii="Times New Roman" w:hAnsi="Times New Roman" w:cs="Times New Roman"/>
        </w:rPr>
        <w:t xml:space="preserve">lub otorbienie </w:t>
      </w:r>
      <w:r w:rsidRPr="00BD1AEE">
        <w:rPr>
          <w:rFonts w:ascii="Times New Roman" w:hAnsi="Times New Roman" w:cs="Times New Roman"/>
          <w:b/>
          <w:bCs/>
        </w:rPr>
        <w:t>(</w:t>
      </w:r>
      <w:r w:rsidRPr="00BD1AEE">
        <w:rPr>
          <w:rFonts w:ascii="Times New Roman" w:hAnsi="Times New Roman" w:cs="Times New Roman"/>
          <w:b/>
          <w:bCs/>
          <w:i/>
          <w:iCs/>
        </w:rPr>
        <w:t>sequestratio</w:t>
      </w:r>
      <w:r w:rsidRPr="00BD1AEE">
        <w:rPr>
          <w:rFonts w:ascii="Times New Roman" w:hAnsi="Times New Roman" w:cs="Times New Roman"/>
          <w:b/>
          <w:bCs/>
        </w:rPr>
        <w:t>)</w:t>
      </w:r>
      <w:r w:rsidRPr="00BD1AEE">
        <w:rPr>
          <w:rFonts w:ascii="Times New Roman" w:hAnsi="Times New Roman" w:cs="Times New Roman"/>
          <w:i/>
          <w:iCs/>
        </w:rPr>
        <w:t>.</w:t>
      </w:r>
    </w:p>
    <w:p w14:paraId="0B389FE8" w14:textId="77777777" w:rsidR="00AD53A6" w:rsidRPr="00BD1AEE" w:rsidRDefault="00AD53A6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5C01F4" w14:textId="4799B6B5" w:rsidR="00E47854" w:rsidRDefault="00D956CC" w:rsidP="000F01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47854">
        <w:rPr>
          <w:rFonts w:ascii="Times New Roman" w:hAnsi="Times New Roman" w:cs="Times New Roman"/>
          <w:b/>
          <w:bCs/>
        </w:rPr>
        <w:t>Martwica rozpływna mózgu</w:t>
      </w:r>
      <w:r>
        <w:rPr>
          <w:rFonts w:ascii="Times New Roman" w:hAnsi="Times New Roman" w:cs="Times New Roman"/>
          <w:b/>
          <w:bCs/>
        </w:rPr>
        <w:t xml:space="preserve"> (łac. </w:t>
      </w:r>
      <w:r>
        <w:rPr>
          <w:rFonts w:ascii="Times New Roman" w:hAnsi="Times New Roman" w:cs="Times New Roman"/>
          <w:b/>
          <w:bCs/>
          <w:i/>
          <w:iCs/>
        </w:rPr>
        <w:t>e</w:t>
      </w:r>
      <w:r w:rsidRPr="00E47854">
        <w:rPr>
          <w:rFonts w:ascii="Times New Roman" w:hAnsi="Times New Roman" w:cs="Times New Roman"/>
          <w:b/>
          <w:bCs/>
          <w:i/>
          <w:iCs/>
        </w:rPr>
        <w:t>ncephalomalatio</w:t>
      </w:r>
      <w:r w:rsidRPr="00D956CC">
        <w:rPr>
          <w:rFonts w:ascii="Times New Roman" w:hAnsi="Times New Roman" w:cs="Times New Roman"/>
          <w:b/>
          <w:bCs/>
        </w:rPr>
        <w:t>; ang.</w:t>
      </w:r>
      <w:r>
        <w:rPr>
          <w:rFonts w:ascii="Times New Roman" w:hAnsi="Times New Roman" w:cs="Times New Roman"/>
          <w:b/>
          <w:bCs/>
          <w:i/>
          <w:iCs/>
        </w:rPr>
        <w:t xml:space="preserve"> e</w:t>
      </w:r>
      <w:r w:rsidRPr="00D956CC">
        <w:rPr>
          <w:rFonts w:ascii="Times New Roman" w:hAnsi="Times New Roman" w:cs="Times New Roman"/>
          <w:b/>
          <w:bCs/>
          <w:i/>
          <w:iCs/>
        </w:rPr>
        <w:t>ncephalomalacia</w:t>
      </w:r>
      <w:r w:rsidRPr="00D956CC">
        <w:rPr>
          <w:rFonts w:ascii="Times New Roman" w:hAnsi="Times New Roman" w:cs="Times New Roman"/>
          <w:b/>
          <w:bCs/>
        </w:rPr>
        <w:t>)</w:t>
      </w:r>
    </w:p>
    <w:p w14:paraId="19320958" w14:textId="77777777" w:rsidR="00D956CC" w:rsidRPr="00D956CC" w:rsidRDefault="00D956CC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56CC">
        <w:rPr>
          <w:rFonts w:ascii="Times New Roman" w:hAnsi="Times New Roman" w:cs="Times New Roman"/>
          <w:u w:val="single"/>
        </w:rPr>
        <w:t>Przyczyny</w:t>
      </w:r>
      <w:r w:rsidRPr="00D956CC">
        <w:rPr>
          <w:rFonts w:ascii="Times New Roman" w:hAnsi="Times New Roman" w:cs="Times New Roman"/>
        </w:rPr>
        <w:t>:</w:t>
      </w:r>
    </w:p>
    <w:p w14:paraId="44FC1C35" w14:textId="33954577" w:rsidR="00D956CC" w:rsidRDefault="00D956CC" w:rsidP="000F011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56CC">
        <w:rPr>
          <w:rFonts w:ascii="Times New Roman" w:hAnsi="Times New Roman" w:cs="Times New Roman"/>
        </w:rPr>
        <w:t>niedokrwienie uogólnione lub miejscowe</w:t>
      </w:r>
      <w:r>
        <w:rPr>
          <w:rFonts w:ascii="Times New Roman" w:hAnsi="Times New Roman" w:cs="Times New Roman"/>
        </w:rPr>
        <w:t xml:space="preserve"> </w:t>
      </w:r>
      <w:r w:rsidRPr="005F29F3">
        <w:sym w:font="Wingdings" w:char="F0E0"/>
      </w:r>
      <w:r w:rsidRPr="00D956CC">
        <w:rPr>
          <w:rFonts w:ascii="Times New Roman" w:hAnsi="Times New Roman" w:cs="Times New Roman"/>
        </w:rPr>
        <w:t xml:space="preserve"> zawał blady, wstrząs </w:t>
      </w:r>
      <w:r>
        <w:rPr>
          <w:rFonts w:ascii="Times New Roman" w:hAnsi="Times New Roman" w:cs="Times New Roman"/>
        </w:rPr>
        <w:t>hipowolemiczny</w:t>
      </w:r>
    </w:p>
    <w:p w14:paraId="3DF6F811" w14:textId="77777777" w:rsidR="00D956CC" w:rsidRDefault="00D956CC" w:rsidP="000F011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56CC">
        <w:rPr>
          <w:rFonts w:ascii="Times New Roman" w:hAnsi="Times New Roman" w:cs="Times New Roman"/>
        </w:rPr>
        <w:t>awitaminoza E u kur (móżdzek), awitaminoza B</w:t>
      </w:r>
      <w:r w:rsidRPr="00D956CC">
        <w:rPr>
          <w:rFonts w:ascii="Times New Roman" w:hAnsi="Times New Roman" w:cs="Times New Roman"/>
          <w:vertAlign w:val="subscript"/>
        </w:rPr>
        <w:t xml:space="preserve">1 </w:t>
      </w:r>
      <w:r w:rsidRPr="00D956CC">
        <w:rPr>
          <w:rFonts w:ascii="Times New Roman" w:hAnsi="Times New Roman" w:cs="Times New Roman"/>
        </w:rPr>
        <w:t>u zwierząt mięsożernych i koni</w:t>
      </w:r>
      <w:r>
        <w:rPr>
          <w:rFonts w:ascii="Times New Roman" w:hAnsi="Times New Roman" w:cs="Times New Roman"/>
        </w:rPr>
        <w:t xml:space="preserve"> (u ludzi choroba Beri-beri)</w:t>
      </w:r>
    </w:p>
    <w:p w14:paraId="67CFB009" w14:textId="77777777" w:rsidR="00D956CC" w:rsidRDefault="00D956CC" w:rsidP="000F011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56CC">
        <w:rPr>
          <w:rFonts w:ascii="Times New Roman" w:hAnsi="Times New Roman" w:cs="Times New Roman"/>
        </w:rPr>
        <w:t>niedobór miedzi</w:t>
      </w:r>
    </w:p>
    <w:p w14:paraId="08A72CD5" w14:textId="77777777" w:rsidR="00D956CC" w:rsidRDefault="00D956CC" w:rsidP="000F011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56CC">
        <w:rPr>
          <w:rFonts w:ascii="Times New Roman" w:hAnsi="Times New Roman" w:cs="Times New Roman"/>
        </w:rPr>
        <w:t>nadmiar nienasyconych kwasów tłuszczowych w karmie (kurczęta), metale ciężkie (P</w:t>
      </w:r>
      <w:r>
        <w:rPr>
          <w:rFonts w:ascii="Times New Roman" w:hAnsi="Times New Roman" w:cs="Times New Roman"/>
        </w:rPr>
        <w:t>b</w:t>
      </w:r>
      <w:r w:rsidRPr="00D956CC">
        <w:rPr>
          <w:rFonts w:ascii="Times New Roman" w:hAnsi="Times New Roman" w:cs="Times New Roman"/>
        </w:rPr>
        <w:t>, H</w:t>
      </w:r>
      <w:r>
        <w:rPr>
          <w:rFonts w:ascii="Times New Roman" w:hAnsi="Times New Roman" w:cs="Times New Roman"/>
        </w:rPr>
        <w:t xml:space="preserve">g, </w:t>
      </w:r>
      <w:r w:rsidRPr="00D956CC">
        <w:rPr>
          <w:rFonts w:ascii="Times New Roman" w:hAnsi="Times New Roman" w:cs="Times New Roman"/>
        </w:rPr>
        <w:t>As)</w:t>
      </w:r>
    </w:p>
    <w:p w14:paraId="5E313B0E" w14:textId="17C88B94" w:rsidR="00D956CC" w:rsidRPr="00D956CC" w:rsidRDefault="00D956CC" w:rsidP="000F011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56CC">
        <w:rPr>
          <w:rFonts w:ascii="Times New Roman" w:hAnsi="Times New Roman" w:cs="Times New Roman"/>
        </w:rPr>
        <w:t xml:space="preserve">toksyny egzogenne (mykotoksyny, toksyny bakterii: Clostridium perfringens typ D, E. coli) i </w:t>
      </w:r>
      <w:r>
        <w:rPr>
          <w:rFonts w:ascii="Times New Roman" w:hAnsi="Times New Roman" w:cs="Times New Roman"/>
        </w:rPr>
        <w:t xml:space="preserve">toksyny </w:t>
      </w:r>
      <w:r w:rsidRPr="00D956CC">
        <w:rPr>
          <w:rFonts w:ascii="Times New Roman" w:hAnsi="Times New Roman" w:cs="Times New Roman"/>
        </w:rPr>
        <w:t>endogenne</w:t>
      </w:r>
    </w:p>
    <w:p w14:paraId="28113395" w14:textId="77777777" w:rsidR="00A41474" w:rsidRDefault="00A41474" w:rsidP="000F011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27F49C0B" w14:textId="731281F9" w:rsidR="00D956CC" w:rsidRDefault="00D956CC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56CC">
        <w:rPr>
          <w:rFonts w:ascii="Times New Roman" w:hAnsi="Times New Roman" w:cs="Times New Roman"/>
          <w:u w:val="single"/>
        </w:rPr>
        <w:t>M</w:t>
      </w:r>
      <w:r>
        <w:rPr>
          <w:rFonts w:ascii="Times New Roman" w:hAnsi="Times New Roman" w:cs="Times New Roman"/>
          <w:u w:val="single"/>
        </w:rPr>
        <w:t>akroskopowo</w:t>
      </w:r>
      <w:r w:rsidRPr="00D956CC">
        <w:rPr>
          <w:rFonts w:ascii="Times New Roman" w:hAnsi="Times New Roman" w:cs="Times New Roman"/>
        </w:rPr>
        <w:t>:</w:t>
      </w:r>
    </w:p>
    <w:p w14:paraId="19668B0C" w14:textId="77777777" w:rsidR="00D956CC" w:rsidRDefault="00D956CC" w:rsidP="000F011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56CC">
        <w:rPr>
          <w:rFonts w:ascii="Times New Roman" w:hAnsi="Times New Roman" w:cs="Times New Roman"/>
        </w:rPr>
        <w:t>ogniska martwicy rozpływnej lokalizują się najczęściej w istocie białej móżdżku i w pniu mózgu</w:t>
      </w:r>
    </w:p>
    <w:p w14:paraId="7BD75E6B" w14:textId="77777777" w:rsidR="00D956CC" w:rsidRDefault="00D956CC" w:rsidP="000F011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 mikroskopowy </w:t>
      </w:r>
      <w:r w:rsidRPr="00D956CC">
        <w:rPr>
          <w:rFonts w:ascii="Times New Roman" w:hAnsi="Times New Roman" w:cs="Times New Roman"/>
        </w:rPr>
        <w:t>w ciągu pierwszych kilku godzin mało charakterystyczny</w:t>
      </w:r>
    </w:p>
    <w:p w14:paraId="146E4F48" w14:textId="77777777" w:rsidR="00D956CC" w:rsidRDefault="00D956CC" w:rsidP="000F011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56CC">
        <w:rPr>
          <w:rFonts w:ascii="Times New Roman" w:hAnsi="Times New Roman" w:cs="Times New Roman"/>
        </w:rPr>
        <w:lastRenderedPageBreak/>
        <w:t>następnie tkanka na przekroju blada, matowa, może również mieć formę ogniska rozmiękczynowo-krwotocznego (zawał krwawy, gdy krew przedostanie się do ogniska martwicy)</w:t>
      </w:r>
      <w:r>
        <w:rPr>
          <w:rFonts w:ascii="Times New Roman" w:hAnsi="Times New Roman" w:cs="Times New Roman"/>
        </w:rPr>
        <w:t>. P</w:t>
      </w:r>
      <w:r w:rsidRPr="00D956CC">
        <w:rPr>
          <w:rFonts w:ascii="Times New Roman" w:hAnsi="Times New Roman" w:cs="Times New Roman"/>
        </w:rPr>
        <w:t xml:space="preserve">o 7-14 dniach ognisko </w:t>
      </w:r>
      <w:r>
        <w:rPr>
          <w:rFonts w:ascii="Times New Roman" w:hAnsi="Times New Roman" w:cs="Times New Roman"/>
        </w:rPr>
        <w:t xml:space="preserve">martwicze </w:t>
      </w:r>
      <w:r w:rsidRPr="00D956CC">
        <w:rPr>
          <w:rFonts w:ascii="Times New Roman" w:hAnsi="Times New Roman" w:cs="Times New Roman"/>
        </w:rPr>
        <w:t>przybiera barwę żółtoczerwona (rozmiękanie żółte) jako wynik przemiany wynaczynionej krwi</w:t>
      </w:r>
    </w:p>
    <w:p w14:paraId="70D81BF2" w14:textId="77777777" w:rsidR="00D956CC" w:rsidRDefault="00D956CC" w:rsidP="000F011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56CC">
        <w:rPr>
          <w:rFonts w:ascii="Times New Roman" w:hAnsi="Times New Roman" w:cs="Times New Roman"/>
        </w:rPr>
        <w:t>zatar</w:t>
      </w:r>
      <w:r>
        <w:rPr>
          <w:rFonts w:ascii="Times New Roman" w:hAnsi="Times New Roman" w:cs="Times New Roman"/>
        </w:rPr>
        <w:t>ci</w:t>
      </w:r>
      <w:r w:rsidRPr="00D956CC">
        <w:rPr>
          <w:rFonts w:ascii="Times New Roman" w:hAnsi="Times New Roman" w:cs="Times New Roman"/>
        </w:rPr>
        <w:t>e granic</w:t>
      </w:r>
      <w:r>
        <w:rPr>
          <w:rFonts w:ascii="Times New Roman" w:hAnsi="Times New Roman" w:cs="Times New Roman"/>
        </w:rPr>
        <w:t>y</w:t>
      </w:r>
      <w:r w:rsidRPr="00D956CC">
        <w:rPr>
          <w:rFonts w:ascii="Times New Roman" w:hAnsi="Times New Roman" w:cs="Times New Roman"/>
        </w:rPr>
        <w:t xml:space="preserve"> między istotą szarą i białą</w:t>
      </w:r>
    </w:p>
    <w:p w14:paraId="5560DA1A" w14:textId="113672A0" w:rsidR="00D956CC" w:rsidRPr="00D956CC" w:rsidRDefault="00D956CC" w:rsidP="000F011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56CC">
        <w:rPr>
          <w:rFonts w:ascii="Times New Roman" w:hAnsi="Times New Roman" w:cs="Times New Roman"/>
        </w:rPr>
        <w:t xml:space="preserve">zmniejszona konsystencja tkanki mózgowej </w:t>
      </w:r>
    </w:p>
    <w:p w14:paraId="76EAE950" w14:textId="2253CE26" w:rsidR="00D956CC" w:rsidRPr="00D956CC" w:rsidRDefault="00D956CC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56CC">
        <w:rPr>
          <w:rFonts w:ascii="Times New Roman" w:hAnsi="Times New Roman" w:cs="Times New Roman"/>
          <w:u w:val="single"/>
        </w:rPr>
        <w:t>Mikroskopowo (postać ischemiczna)</w:t>
      </w:r>
      <w:r w:rsidRPr="00D956CC">
        <w:rPr>
          <w:rFonts w:ascii="Times New Roman" w:hAnsi="Times New Roman" w:cs="Times New Roman"/>
        </w:rPr>
        <w:t>:</w:t>
      </w:r>
    </w:p>
    <w:p w14:paraId="0F63CC89" w14:textId="77777777" w:rsidR="00032449" w:rsidRDefault="00D956CC" w:rsidP="000F011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956CC">
        <w:rPr>
          <w:rFonts w:ascii="Times New Roman" w:hAnsi="Times New Roman" w:cs="Times New Roman"/>
        </w:rPr>
        <w:t xml:space="preserve">omórki nerwowe są bardzo wrażliwe na uszkodzenie. Martwica rozpoczyna się </w:t>
      </w:r>
      <w:r w:rsidRPr="00032449">
        <w:rPr>
          <w:rFonts w:ascii="Times New Roman" w:hAnsi="Times New Roman" w:cs="Times New Roman"/>
          <w:u w:val="single"/>
        </w:rPr>
        <w:t>zwyrodnieniem wodniczkowym</w:t>
      </w:r>
      <w:r w:rsidRPr="00D956CC">
        <w:rPr>
          <w:rFonts w:ascii="Times New Roman" w:hAnsi="Times New Roman" w:cs="Times New Roman"/>
        </w:rPr>
        <w:t>, obrzmieniem mitochondriów i fragmentacją jądra komórek nerwowych. Może również wystąpić liza całej komórki spowodowana uszkodzeniem błon plazmatycznych</w:t>
      </w:r>
    </w:p>
    <w:p w14:paraId="562781A4" w14:textId="77777777" w:rsidR="00032449" w:rsidRDefault="00D956CC" w:rsidP="000F011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2449">
        <w:rPr>
          <w:rFonts w:ascii="Times New Roman" w:hAnsi="Times New Roman" w:cs="Times New Roman"/>
        </w:rPr>
        <w:t xml:space="preserve">Stwierdza się </w:t>
      </w:r>
      <w:r w:rsidRPr="00032449">
        <w:rPr>
          <w:rFonts w:ascii="Times New Roman" w:hAnsi="Times New Roman" w:cs="Times New Roman"/>
          <w:u w:val="single"/>
        </w:rPr>
        <w:t xml:space="preserve">stan sitowaty </w:t>
      </w:r>
      <w:r w:rsidR="00032449" w:rsidRPr="00032449">
        <w:rPr>
          <w:rFonts w:ascii="Times New Roman" w:hAnsi="Times New Roman" w:cs="Times New Roman"/>
          <w:b/>
          <w:bCs/>
          <w:u w:val="single"/>
        </w:rPr>
        <w:t>(</w:t>
      </w:r>
      <w:r w:rsidRPr="00032449">
        <w:rPr>
          <w:rFonts w:ascii="Times New Roman" w:hAnsi="Times New Roman" w:cs="Times New Roman"/>
          <w:b/>
          <w:bCs/>
          <w:i/>
          <w:iCs/>
          <w:u w:val="single"/>
        </w:rPr>
        <w:t>status cribrosus</w:t>
      </w:r>
      <w:r w:rsidR="00032449" w:rsidRPr="00032449">
        <w:rPr>
          <w:rFonts w:ascii="Times New Roman" w:hAnsi="Times New Roman" w:cs="Times New Roman"/>
          <w:b/>
          <w:bCs/>
          <w:u w:val="single"/>
        </w:rPr>
        <w:t>)</w:t>
      </w:r>
      <w:r w:rsidRPr="00032449">
        <w:rPr>
          <w:rFonts w:ascii="Times New Roman" w:hAnsi="Times New Roman" w:cs="Times New Roman"/>
          <w:i/>
          <w:iCs/>
        </w:rPr>
        <w:t xml:space="preserve">, </w:t>
      </w:r>
      <w:r w:rsidRPr="00032449">
        <w:rPr>
          <w:rFonts w:ascii="Times New Roman" w:hAnsi="Times New Roman" w:cs="Times New Roman"/>
        </w:rPr>
        <w:t>jako wynik rozpadu osłonek mielinowych włókien nerwowych i powstania jamek (pustych przestrzeni) wypełnionych płynem surowiczym</w:t>
      </w:r>
    </w:p>
    <w:p w14:paraId="424CB8BC" w14:textId="77777777" w:rsidR="00032449" w:rsidRPr="00032449" w:rsidRDefault="00032449" w:rsidP="000F011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956CC" w:rsidRPr="00032449">
        <w:rPr>
          <w:rFonts w:ascii="Times New Roman" w:hAnsi="Times New Roman" w:cs="Times New Roman"/>
        </w:rPr>
        <w:t xml:space="preserve">ozplem gleju, z czasem powstają </w:t>
      </w:r>
      <w:r w:rsidR="00D956CC" w:rsidRPr="00032449">
        <w:rPr>
          <w:rFonts w:ascii="Times New Roman" w:hAnsi="Times New Roman" w:cs="Times New Roman"/>
          <w:u w:val="single"/>
        </w:rPr>
        <w:t>blizny glejowe</w:t>
      </w:r>
    </w:p>
    <w:p w14:paraId="4B436C13" w14:textId="77777777" w:rsidR="00032449" w:rsidRDefault="00D956CC" w:rsidP="000F011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2449">
        <w:rPr>
          <w:rFonts w:ascii="Times New Roman" w:hAnsi="Times New Roman" w:cs="Times New Roman"/>
          <w:u w:val="single"/>
        </w:rPr>
        <w:t>w móżdżku obrzęk w</w:t>
      </w:r>
      <w:r w:rsidR="00032449" w:rsidRPr="00032449">
        <w:rPr>
          <w:rFonts w:ascii="Times New Roman" w:hAnsi="Times New Roman" w:cs="Times New Roman"/>
          <w:u w:val="single"/>
        </w:rPr>
        <w:t xml:space="preserve">arstwy </w:t>
      </w:r>
      <w:r w:rsidRPr="00032449">
        <w:rPr>
          <w:rFonts w:ascii="Times New Roman" w:hAnsi="Times New Roman" w:cs="Times New Roman"/>
          <w:u w:val="single"/>
        </w:rPr>
        <w:t>drobinowej i ziarnistej</w:t>
      </w:r>
      <w:r w:rsidRPr="00032449">
        <w:rPr>
          <w:rFonts w:ascii="Times New Roman" w:hAnsi="Times New Roman" w:cs="Times New Roman"/>
        </w:rPr>
        <w:t xml:space="preserve"> z następowym powstawaniem wolnej przestrzeni pod w</w:t>
      </w:r>
      <w:r w:rsidR="00032449">
        <w:rPr>
          <w:rFonts w:ascii="Times New Roman" w:hAnsi="Times New Roman" w:cs="Times New Roman"/>
        </w:rPr>
        <w:t>arstwą</w:t>
      </w:r>
      <w:r w:rsidRPr="00032449">
        <w:rPr>
          <w:rFonts w:ascii="Times New Roman" w:hAnsi="Times New Roman" w:cs="Times New Roman"/>
        </w:rPr>
        <w:t xml:space="preserve"> komórek Purkinjego </w:t>
      </w:r>
    </w:p>
    <w:p w14:paraId="75A01C5F" w14:textId="77777777" w:rsidR="00032449" w:rsidRPr="00032449" w:rsidRDefault="00D956CC" w:rsidP="000F011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2449">
        <w:rPr>
          <w:rFonts w:ascii="Times New Roman" w:hAnsi="Times New Roman" w:cs="Times New Roman"/>
        </w:rPr>
        <w:t xml:space="preserve">w obszarach martwicy obecne liczne </w:t>
      </w:r>
      <w:r w:rsidRPr="00032449">
        <w:rPr>
          <w:rFonts w:ascii="Times New Roman" w:hAnsi="Times New Roman" w:cs="Times New Roman"/>
          <w:u w:val="single"/>
        </w:rPr>
        <w:t>aktywne makrofagi obładowane ciałami lipidowymi</w:t>
      </w:r>
    </w:p>
    <w:p w14:paraId="0526C958" w14:textId="297B2DFD" w:rsidR="00D956CC" w:rsidRPr="00032449" w:rsidRDefault="00D956CC" w:rsidP="000F011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2449">
        <w:rPr>
          <w:rFonts w:ascii="Times New Roman" w:hAnsi="Times New Roman" w:cs="Times New Roman"/>
        </w:rPr>
        <w:t>w wielu komórkach Purkinjego i komórkach ziarnistych dochodzi do homogenizacji cytoplazmy, zaniku jadra i wypustek, co kończy się zupełnym rozpadem komórek</w:t>
      </w:r>
    </w:p>
    <w:p w14:paraId="5BFC2F6E" w14:textId="74B4789B" w:rsidR="00D956CC" w:rsidRPr="00D956CC" w:rsidRDefault="00D956CC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83D6DB" w14:textId="585C293A" w:rsidR="00D956CC" w:rsidRDefault="00032449" w:rsidP="000F01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2449">
        <w:rPr>
          <w:rFonts w:ascii="Times New Roman" w:hAnsi="Times New Roman" w:cs="Times New Roman"/>
          <w:b/>
          <w:bCs/>
        </w:rPr>
        <w:t xml:space="preserve">Martwica skrzepowa wątroby </w:t>
      </w:r>
      <w:r>
        <w:rPr>
          <w:rFonts w:ascii="Times New Roman" w:hAnsi="Times New Roman" w:cs="Times New Roman"/>
          <w:b/>
          <w:bCs/>
        </w:rPr>
        <w:t>(</w:t>
      </w:r>
      <w:r w:rsidRPr="00032449">
        <w:rPr>
          <w:rFonts w:ascii="Times New Roman" w:hAnsi="Times New Roman" w:cs="Times New Roman"/>
          <w:b/>
          <w:bCs/>
          <w:i/>
          <w:iCs/>
        </w:rPr>
        <w:t>necrosis coagulativa hepatis</w:t>
      </w:r>
      <w:r>
        <w:rPr>
          <w:rFonts w:ascii="Times New Roman" w:hAnsi="Times New Roman" w:cs="Times New Roman"/>
          <w:b/>
          <w:bCs/>
        </w:rPr>
        <w:t>)</w:t>
      </w:r>
    </w:p>
    <w:p w14:paraId="43F27083" w14:textId="77777777" w:rsidR="00032449" w:rsidRPr="00032449" w:rsidRDefault="00032449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449">
        <w:rPr>
          <w:rFonts w:ascii="Times New Roman" w:hAnsi="Times New Roman" w:cs="Times New Roman"/>
        </w:rPr>
        <w:t xml:space="preserve">Obraz </w:t>
      </w:r>
      <w:r w:rsidRPr="00032449">
        <w:rPr>
          <w:rFonts w:ascii="Times New Roman" w:hAnsi="Times New Roman" w:cs="Times New Roman"/>
          <w:u w:val="single"/>
        </w:rPr>
        <w:t>makroskopowy</w:t>
      </w:r>
      <w:r w:rsidRPr="00032449">
        <w:rPr>
          <w:rFonts w:ascii="Times New Roman" w:hAnsi="Times New Roman" w:cs="Times New Roman"/>
        </w:rPr>
        <w:t xml:space="preserve"> martwicy zależy od przyczyny, długości trwania procesu i ilości objętych nią komórek. Najczęściej spotyka się:</w:t>
      </w:r>
    </w:p>
    <w:p w14:paraId="46D321EA" w14:textId="636B0DB7" w:rsidR="00032449" w:rsidRPr="00032449" w:rsidRDefault="00032449" w:rsidP="000F011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2449">
        <w:rPr>
          <w:rFonts w:ascii="Times New Roman" w:hAnsi="Times New Roman" w:cs="Times New Roman"/>
          <w:u w:val="single"/>
        </w:rPr>
        <w:t xml:space="preserve">martwicę ogniskową wątroby </w:t>
      </w:r>
      <w:r w:rsidRPr="00032449">
        <w:rPr>
          <w:rFonts w:ascii="Times New Roman" w:hAnsi="Times New Roman" w:cs="Times New Roman"/>
          <w:b/>
          <w:bCs/>
          <w:u w:val="single"/>
        </w:rPr>
        <w:t>(necrosis hepatis focalis)</w:t>
      </w:r>
      <w:r>
        <w:rPr>
          <w:rFonts w:ascii="Times New Roman" w:hAnsi="Times New Roman" w:cs="Times New Roman"/>
        </w:rPr>
        <w:t xml:space="preserve"> - </w:t>
      </w:r>
      <w:r w:rsidRPr="00032449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oroby</w:t>
      </w:r>
      <w:r w:rsidRPr="00032449">
        <w:rPr>
          <w:rFonts w:ascii="Times New Roman" w:hAnsi="Times New Roman" w:cs="Times New Roman"/>
        </w:rPr>
        <w:t xml:space="preserve"> zakaźne </w:t>
      </w:r>
      <w:r>
        <w:rPr>
          <w:rFonts w:ascii="Times New Roman" w:hAnsi="Times New Roman" w:cs="Times New Roman"/>
        </w:rPr>
        <w:t>(</w:t>
      </w:r>
      <w:r w:rsidRPr="00032449">
        <w:rPr>
          <w:rFonts w:ascii="Times New Roman" w:hAnsi="Times New Roman" w:cs="Times New Roman"/>
        </w:rPr>
        <w:t>salmonelloza, tularemia, listerioza, pasterelloza, nekrobacyloza, ch</w:t>
      </w:r>
      <w:r>
        <w:rPr>
          <w:rFonts w:ascii="Times New Roman" w:hAnsi="Times New Roman" w:cs="Times New Roman"/>
        </w:rPr>
        <w:t>oroba</w:t>
      </w:r>
      <w:r w:rsidRPr="00032449">
        <w:rPr>
          <w:rFonts w:ascii="Times New Roman" w:hAnsi="Times New Roman" w:cs="Times New Roman"/>
        </w:rPr>
        <w:t xml:space="preserve"> Aujeszkyego</w:t>
      </w:r>
      <w:r>
        <w:rPr>
          <w:rFonts w:ascii="Times New Roman" w:hAnsi="Times New Roman" w:cs="Times New Roman"/>
        </w:rPr>
        <w:t>),</w:t>
      </w:r>
      <w:r w:rsidRPr="00032449">
        <w:rPr>
          <w:rFonts w:ascii="Times New Roman" w:hAnsi="Times New Roman" w:cs="Times New Roman"/>
        </w:rPr>
        <w:t xml:space="preserve"> pasożyty, niedrożność przewodów żółciowych. W wątrobie obecne są liczne, </w:t>
      </w:r>
      <w:r w:rsidRPr="00032449">
        <w:rPr>
          <w:rFonts w:ascii="Times New Roman" w:hAnsi="Times New Roman" w:cs="Times New Roman"/>
          <w:u w:val="single"/>
        </w:rPr>
        <w:t>biało-szare ogniska różnej wielkości, wyraźnie widoczne na tle brunatnego miąższu</w:t>
      </w:r>
      <w:r w:rsidRPr="00032449">
        <w:rPr>
          <w:rFonts w:ascii="Times New Roman" w:hAnsi="Times New Roman" w:cs="Times New Roman"/>
        </w:rPr>
        <w:t>.</w:t>
      </w:r>
    </w:p>
    <w:p w14:paraId="2CC8DD0F" w14:textId="12B2C4C8" w:rsidR="00032449" w:rsidRPr="00032449" w:rsidRDefault="00032449" w:rsidP="000F011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</w:t>
      </w:r>
      <w:r w:rsidRPr="00032449">
        <w:rPr>
          <w:rFonts w:ascii="Times New Roman" w:hAnsi="Times New Roman" w:cs="Times New Roman"/>
          <w:u w:val="single"/>
        </w:rPr>
        <w:t xml:space="preserve">artwicę masywną </w:t>
      </w:r>
      <w:r w:rsidRPr="00032449">
        <w:rPr>
          <w:rFonts w:ascii="Times New Roman" w:hAnsi="Times New Roman" w:cs="Times New Roman"/>
          <w:b/>
          <w:bCs/>
          <w:u w:val="single"/>
        </w:rPr>
        <w:t>(massive necrosis)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-</w:t>
      </w:r>
      <w:r w:rsidRPr="00032449">
        <w:rPr>
          <w:rFonts w:ascii="Times New Roman" w:hAnsi="Times New Roman" w:cs="Times New Roman"/>
          <w:i/>
          <w:iCs/>
        </w:rPr>
        <w:t xml:space="preserve"> </w:t>
      </w:r>
      <w:r w:rsidRPr="00032449">
        <w:rPr>
          <w:rFonts w:ascii="Times New Roman" w:hAnsi="Times New Roman" w:cs="Times New Roman"/>
        </w:rPr>
        <w:t>dotyczy rozległych obszarów wątroby, zdarza się, że są nią objęte całe płaty lub cała wątroba ulega obumarciu. Przyczyn</w:t>
      </w:r>
      <w:r>
        <w:rPr>
          <w:rFonts w:ascii="Times New Roman" w:hAnsi="Times New Roman" w:cs="Times New Roman"/>
        </w:rPr>
        <w:t>ą</w:t>
      </w:r>
      <w:r w:rsidRPr="00032449">
        <w:rPr>
          <w:rFonts w:ascii="Times New Roman" w:hAnsi="Times New Roman" w:cs="Times New Roman"/>
        </w:rPr>
        <w:t xml:space="preserve"> są toksyny uszkadzające komórki wątrobowe, błędy żywieniowe oraz skręty i wypadnięcia narządów. </w:t>
      </w:r>
    </w:p>
    <w:p w14:paraId="6264839C" w14:textId="4519D868" w:rsidR="00032449" w:rsidRPr="00032449" w:rsidRDefault="00032449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2D91CD" w14:textId="77777777" w:rsidR="00032449" w:rsidRPr="00032449" w:rsidRDefault="00032449" w:rsidP="000F011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32449">
        <w:rPr>
          <w:rFonts w:ascii="Times New Roman" w:hAnsi="Times New Roman" w:cs="Times New Roman"/>
          <w:u w:val="single"/>
        </w:rPr>
        <w:t>Morfologiczne wzory martwicy/degeneracji hepatocytów</w:t>
      </w:r>
    </w:p>
    <w:p w14:paraId="11885EC2" w14:textId="088D8D09" w:rsidR="00032449" w:rsidRDefault="00032449" w:rsidP="000F011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2449">
        <w:rPr>
          <w:rFonts w:ascii="Times New Roman" w:hAnsi="Times New Roman" w:cs="Times New Roman"/>
        </w:rPr>
        <w:t xml:space="preserve">Przypadkowa </w:t>
      </w:r>
      <w:r>
        <w:rPr>
          <w:rFonts w:ascii="Times New Roman" w:hAnsi="Times New Roman" w:cs="Times New Roman"/>
        </w:rPr>
        <w:t>(</w:t>
      </w:r>
      <w:r w:rsidRPr="00032449">
        <w:rPr>
          <w:rFonts w:ascii="Times New Roman" w:hAnsi="Times New Roman" w:cs="Times New Roman"/>
        </w:rPr>
        <w:t>losowa</w:t>
      </w:r>
      <w:r>
        <w:rPr>
          <w:rFonts w:ascii="Times New Roman" w:hAnsi="Times New Roman" w:cs="Times New Roman"/>
        </w:rPr>
        <w:t>) - t</w:t>
      </w:r>
      <w:r w:rsidRPr="00032449">
        <w:rPr>
          <w:rFonts w:ascii="Times New Roman" w:hAnsi="Times New Roman" w:cs="Times New Roman"/>
        </w:rPr>
        <w:t xml:space="preserve">ypowa dla wielu czynników infekcyjnych </w:t>
      </w:r>
      <w:r>
        <w:rPr>
          <w:rFonts w:ascii="Times New Roman" w:hAnsi="Times New Roman" w:cs="Times New Roman"/>
        </w:rPr>
        <w:t>–</w:t>
      </w:r>
      <w:r w:rsidRPr="00032449">
        <w:rPr>
          <w:rFonts w:ascii="Times New Roman" w:hAnsi="Times New Roman" w:cs="Times New Roman"/>
        </w:rPr>
        <w:t xml:space="preserve"> wirusy</w:t>
      </w:r>
      <w:r>
        <w:rPr>
          <w:rFonts w:ascii="Times New Roman" w:hAnsi="Times New Roman" w:cs="Times New Roman"/>
        </w:rPr>
        <w:t xml:space="preserve"> (np. infekcja herpeswirusem koni typu 1 u źrebiąt; EHV-1)</w:t>
      </w:r>
      <w:r w:rsidRPr="00032449">
        <w:rPr>
          <w:rFonts w:ascii="Times New Roman" w:hAnsi="Times New Roman" w:cs="Times New Roman"/>
        </w:rPr>
        <w:t xml:space="preserve">, bakterie, pierwotniaki. </w:t>
      </w:r>
    </w:p>
    <w:p w14:paraId="16BB0B5C" w14:textId="77777777" w:rsidR="00032449" w:rsidRPr="004A3ACE" w:rsidRDefault="00032449" w:rsidP="000F011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3ACE">
        <w:rPr>
          <w:rFonts w:ascii="Times New Roman" w:hAnsi="Times New Roman" w:cs="Times New Roman"/>
        </w:rPr>
        <w:t>martwica pojedynczych komórek</w:t>
      </w:r>
    </w:p>
    <w:p w14:paraId="639E638D" w14:textId="77777777" w:rsidR="00032449" w:rsidRDefault="00032449" w:rsidP="000F011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</w:t>
      </w:r>
      <w:r w:rsidRPr="00032449">
        <w:rPr>
          <w:rFonts w:ascii="Times New Roman" w:hAnsi="Times New Roman" w:cs="Times New Roman"/>
        </w:rPr>
        <w:t xml:space="preserve">artwica wieloogniskowa </w:t>
      </w:r>
      <w:r>
        <w:rPr>
          <w:rFonts w:ascii="Times New Roman" w:hAnsi="Times New Roman" w:cs="Times New Roman"/>
        </w:rPr>
        <w:t>-</w:t>
      </w:r>
      <w:r w:rsidRPr="00032449">
        <w:rPr>
          <w:rFonts w:ascii="Times New Roman" w:hAnsi="Times New Roman" w:cs="Times New Roman"/>
        </w:rPr>
        <w:t xml:space="preserve"> liczne ogniska objętych martwicą hepatocytów</w:t>
      </w:r>
    </w:p>
    <w:p w14:paraId="5DC27DD0" w14:textId="39684F56" w:rsidR="00032449" w:rsidRDefault="00032449" w:rsidP="000F011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032449">
        <w:rPr>
          <w:rFonts w:ascii="Times New Roman" w:hAnsi="Times New Roman" w:cs="Times New Roman"/>
        </w:rPr>
        <w:t xml:space="preserve">artwica kęsowa </w:t>
      </w:r>
      <w:r>
        <w:rPr>
          <w:rFonts w:ascii="Times New Roman" w:hAnsi="Times New Roman" w:cs="Times New Roman"/>
        </w:rPr>
        <w:t>-</w:t>
      </w:r>
      <w:r w:rsidRPr="00032449">
        <w:rPr>
          <w:rFonts w:ascii="Times New Roman" w:hAnsi="Times New Roman" w:cs="Times New Roman"/>
        </w:rPr>
        <w:t xml:space="preserve"> przy udziale limfocytów - infekcje wirusowe, autoimmunoagresja</w:t>
      </w:r>
    </w:p>
    <w:p w14:paraId="6408615F" w14:textId="22A25190" w:rsidR="00032449" w:rsidRPr="00032449" w:rsidRDefault="00032449" w:rsidP="000F011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2449">
        <w:rPr>
          <w:rFonts w:ascii="Times New Roman" w:hAnsi="Times New Roman" w:cs="Times New Roman"/>
        </w:rPr>
        <w:t xml:space="preserve">Strefowa </w:t>
      </w:r>
      <w:r>
        <w:rPr>
          <w:rFonts w:ascii="Times New Roman" w:hAnsi="Times New Roman" w:cs="Times New Roman"/>
        </w:rPr>
        <w:t>-</w:t>
      </w:r>
      <w:r w:rsidRPr="00032449">
        <w:rPr>
          <w:rFonts w:ascii="Times New Roman" w:hAnsi="Times New Roman" w:cs="Times New Roman"/>
        </w:rPr>
        <w:t xml:space="preserve"> obejmująca hepatocyty w różnych częściach zrazików</w:t>
      </w:r>
    </w:p>
    <w:p w14:paraId="308C584C" w14:textId="56816C39" w:rsidR="00032449" w:rsidRPr="00032449" w:rsidRDefault="00032449" w:rsidP="000F0117">
      <w:pPr>
        <w:pStyle w:val="Akapitzlist"/>
        <w:numPr>
          <w:ilvl w:val="0"/>
          <w:numId w:val="3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032449">
        <w:rPr>
          <w:rFonts w:ascii="Times New Roman" w:hAnsi="Times New Roman" w:cs="Times New Roman"/>
        </w:rPr>
        <w:t xml:space="preserve">centralna </w:t>
      </w:r>
      <w:r w:rsidRPr="004A3ACE">
        <w:rPr>
          <w:rFonts w:ascii="Times New Roman" w:hAnsi="Times New Roman" w:cs="Times New Roman"/>
          <w:b/>
          <w:bCs/>
        </w:rPr>
        <w:t>(</w:t>
      </w:r>
      <w:r w:rsidRPr="004A3ACE">
        <w:rPr>
          <w:rFonts w:ascii="Times New Roman" w:hAnsi="Times New Roman" w:cs="Times New Roman"/>
          <w:b/>
          <w:bCs/>
          <w:i/>
          <w:iCs/>
        </w:rPr>
        <w:t>centrilobular</w:t>
      </w:r>
      <w:r w:rsidRPr="004A3ACE">
        <w:rPr>
          <w:rFonts w:ascii="Times New Roman" w:hAnsi="Times New Roman" w:cs="Times New Roman"/>
          <w:b/>
          <w:bCs/>
        </w:rPr>
        <w:t>)</w:t>
      </w:r>
      <w:r w:rsidRPr="00032449">
        <w:rPr>
          <w:rFonts w:ascii="Times New Roman" w:hAnsi="Times New Roman" w:cs="Times New Roman"/>
          <w:i/>
          <w:iCs/>
        </w:rPr>
        <w:t xml:space="preserve"> </w:t>
      </w:r>
      <w:r w:rsidR="004A3ACE">
        <w:rPr>
          <w:rFonts w:ascii="Times New Roman" w:hAnsi="Times New Roman" w:cs="Times New Roman"/>
        </w:rPr>
        <w:t>-</w:t>
      </w:r>
      <w:r w:rsidRPr="00032449">
        <w:rPr>
          <w:rFonts w:ascii="Times New Roman" w:hAnsi="Times New Roman" w:cs="Times New Roman"/>
        </w:rPr>
        <w:t xml:space="preserve"> często występuję</w:t>
      </w:r>
      <w:r w:rsidR="004A3ACE">
        <w:rPr>
          <w:rFonts w:ascii="Times New Roman" w:hAnsi="Times New Roman" w:cs="Times New Roman"/>
        </w:rPr>
        <w:t xml:space="preserve">; </w:t>
      </w:r>
      <w:r w:rsidRPr="00032449">
        <w:rPr>
          <w:rFonts w:ascii="Times New Roman" w:hAnsi="Times New Roman" w:cs="Times New Roman"/>
        </w:rPr>
        <w:t>centralna część zrazika jest najbardziej wrażliwa na stany niedotlenienia (jako ostatnia otrzymuje utlenowaną krew) i ma największa aktywność enzymatyczną. Przyczyny: anemia, niewydolność prawej komory serca, przekrwienie bierne.</w:t>
      </w:r>
    </w:p>
    <w:p w14:paraId="13242CD6" w14:textId="2AB334FB" w:rsidR="00032449" w:rsidRPr="004A3ACE" w:rsidRDefault="00032449" w:rsidP="000F0117">
      <w:pPr>
        <w:pStyle w:val="Akapitzlist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4A3ACE">
        <w:rPr>
          <w:rFonts w:ascii="Times New Roman" w:hAnsi="Times New Roman" w:cs="Times New Roman"/>
        </w:rPr>
        <w:t xml:space="preserve">przyśrodkowa </w:t>
      </w:r>
      <w:r w:rsidR="004A3ACE" w:rsidRPr="004A3ACE">
        <w:rPr>
          <w:rFonts w:ascii="Times New Roman" w:hAnsi="Times New Roman" w:cs="Times New Roman"/>
          <w:b/>
          <w:bCs/>
        </w:rPr>
        <w:t>(</w:t>
      </w:r>
      <w:r w:rsidRPr="004A3ACE">
        <w:rPr>
          <w:rFonts w:ascii="Times New Roman" w:hAnsi="Times New Roman" w:cs="Times New Roman"/>
          <w:b/>
          <w:bCs/>
          <w:i/>
          <w:iCs/>
        </w:rPr>
        <w:t>paracentral, periacinar</w:t>
      </w:r>
      <w:r w:rsidR="004A3ACE" w:rsidRPr="004A3ACE">
        <w:rPr>
          <w:rFonts w:ascii="Times New Roman" w:hAnsi="Times New Roman" w:cs="Times New Roman"/>
          <w:b/>
          <w:bCs/>
        </w:rPr>
        <w:t>)</w:t>
      </w:r>
      <w:r w:rsidRPr="004A3ACE">
        <w:rPr>
          <w:rFonts w:ascii="Times New Roman" w:hAnsi="Times New Roman" w:cs="Times New Roman"/>
          <w:i/>
          <w:iCs/>
        </w:rPr>
        <w:t xml:space="preserve"> </w:t>
      </w:r>
      <w:r w:rsidR="004A3ACE" w:rsidRPr="004A3ACE">
        <w:rPr>
          <w:rFonts w:ascii="Times New Roman" w:hAnsi="Times New Roman" w:cs="Times New Roman"/>
        </w:rPr>
        <w:t>-</w:t>
      </w:r>
      <w:r w:rsidRPr="004A3ACE">
        <w:rPr>
          <w:rFonts w:ascii="Times New Roman" w:hAnsi="Times New Roman" w:cs="Times New Roman"/>
          <w:i/>
          <w:iCs/>
        </w:rPr>
        <w:t xml:space="preserve"> </w:t>
      </w:r>
      <w:r w:rsidRPr="004A3ACE">
        <w:rPr>
          <w:rFonts w:ascii="Times New Roman" w:hAnsi="Times New Roman" w:cs="Times New Roman"/>
        </w:rPr>
        <w:t>postać klina</w:t>
      </w:r>
      <w:r w:rsidRPr="004A3ACE">
        <w:rPr>
          <w:rFonts w:ascii="Times New Roman" w:hAnsi="Times New Roman" w:cs="Times New Roman"/>
          <w:i/>
          <w:iCs/>
        </w:rPr>
        <w:t xml:space="preserve"> </w:t>
      </w:r>
      <w:r w:rsidRPr="004A3ACE">
        <w:rPr>
          <w:rFonts w:ascii="Times New Roman" w:hAnsi="Times New Roman" w:cs="Times New Roman"/>
        </w:rPr>
        <w:t xml:space="preserve">wokół żyły centralnej, zwykle odzwierciedla bezpośrednie toksyczne uszkodzenie przez czynniki wymagające bioaktywacji; </w:t>
      </w:r>
      <w:r w:rsidR="004A3ACE">
        <w:rPr>
          <w:rFonts w:ascii="Times New Roman" w:hAnsi="Times New Roman" w:cs="Times New Roman"/>
        </w:rPr>
        <w:t xml:space="preserve">ciężkie </w:t>
      </w:r>
      <w:r w:rsidRPr="004A3ACE">
        <w:rPr>
          <w:rFonts w:ascii="Times New Roman" w:hAnsi="Times New Roman" w:cs="Times New Roman"/>
        </w:rPr>
        <w:t xml:space="preserve">stany niedotlenienia </w:t>
      </w:r>
      <w:r w:rsidR="004A3ACE">
        <w:rPr>
          <w:rFonts w:ascii="Times New Roman" w:hAnsi="Times New Roman" w:cs="Times New Roman"/>
        </w:rPr>
        <w:t>-</w:t>
      </w:r>
      <w:r w:rsidRPr="004A3ACE">
        <w:rPr>
          <w:rFonts w:ascii="Times New Roman" w:hAnsi="Times New Roman" w:cs="Times New Roman"/>
        </w:rPr>
        <w:t xml:space="preserve"> ostre anemie lub niewydolność prawokomorowa, w takich przypadkach poprzedza martwicę centralnej części zrazików </w:t>
      </w:r>
    </w:p>
    <w:p w14:paraId="6DD8BD52" w14:textId="4DE3DABC" w:rsidR="00032449" w:rsidRPr="004A3ACE" w:rsidRDefault="00032449" w:rsidP="000F0117">
      <w:pPr>
        <w:pStyle w:val="Akapitzlist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4A3ACE">
        <w:rPr>
          <w:rFonts w:ascii="Times New Roman" w:hAnsi="Times New Roman" w:cs="Times New Roman"/>
        </w:rPr>
        <w:t xml:space="preserve">środkowej strefy zrazików </w:t>
      </w:r>
      <w:r w:rsidR="004A3ACE" w:rsidRPr="004A3ACE">
        <w:rPr>
          <w:rFonts w:ascii="Times New Roman" w:hAnsi="Times New Roman" w:cs="Times New Roman"/>
          <w:b/>
          <w:bCs/>
        </w:rPr>
        <w:t>(</w:t>
      </w:r>
      <w:r w:rsidRPr="004A3ACE">
        <w:rPr>
          <w:rFonts w:ascii="Times New Roman" w:hAnsi="Times New Roman" w:cs="Times New Roman"/>
          <w:b/>
          <w:bCs/>
          <w:i/>
          <w:iCs/>
        </w:rPr>
        <w:t>midzonal</w:t>
      </w:r>
      <w:r w:rsidR="004A3ACE" w:rsidRPr="004A3ACE">
        <w:rPr>
          <w:rFonts w:ascii="Times New Roman" w:hAnsi="Times New Roman" w:cs="Times New Roman"/>
          <w:b/>
          <w:bCs/>
        </w:rPr>
        <w:t>)</w:t>
      </w:r>
      <w:r w:rsidRPr="004A3ACE">
        <w:rPr>
          <w:rFonts w:ascii="Times New Roman" w:hAnsi="Times New Roman" w:cs="Times New Roman"/>
          <w:i/>
          <w:iCs/>
        </w:rPr>
        <w:t xml:space="preserve"> </w:t>
      </w:r>
      <w:r w:rsidRPr="004A3ACE">
        <w:rPr>
          <w:rFonts w:ascii="Times New Roman" w:hAnsi="Times New Roman" w:cs="Times New Roman"/>
        </w:rPr>
        <w:t>– rzadka u zwierząt domowych</w:t>
      </w:r>
      <w:r w:rsidR="004A3ACE">
        <w:rPr>
          <w:rFonts w:ascii="Times New Roman" w:hAnsi="Times New Roman" w:cs="Times New Roman"/>
        </w:rPr>
        <w:t>; n</w:t>
      </w:r>
      <w:r w:rsidRPr="004A3ACE">
        <w:rPr>
          <w:rFonts w:ascii="Times New Roman" w:hAnsi="Times New Roman" w:cs="Times New Roman"/>
        </w:rPr>
        <w:t>otowana u świń i koni przy aflatoksykozie, u kotów przy ekspozycji na hexachlorofen</w:t>
      </w:r>
      <w:r w:rsidR="004A3ACE">
        <w:rPr>
          <w:rFonts w:ascii="Times New Roman" w:hAnsi="Times New Roman" w:cs="Times New Roman"/>
        </w:rPr>
        <w:t xml:space="preserve">, </w:t>
      </w:r>
      <w:r w:rsidRPr="004A3ACE">
        <w:rPr>
          <w:rFonts w:ascii="Times New Roman" w:hAnsi="Times New Roman" w:cs="Times New Roman"/>
        </w:rPr>
        <w:t xml:space="preserve">kortyzon </w:t>
      </w:r>
      <w:r w:rsidR="004A3ACE">
        <w:rPr>
          <w:rFonts w:ascii="Times New Roman" w:hAnsi="Times New Roman" w:cs="Times New Roman"/>
        </w:rPr>
        <w:t xml:space="preserve">(lek o działaniu </w:t>
      </w:r>
      <w:r w:rsidRPr="004A3ACE">
        <w:rPr>
          <w:rFonts w:ascii="Times New Roman" w:hAnsi="Times New Roman" w:cs="Times New Roman"/>
        </w:rPr>
        <w:t>przeciwzapaln</w:t>
      </w:r>
      <w:r w:rsidR="004A3ACE">
        <w:rPr>
          <w:rFonts w:ascii="Times New Roman" w:hAnsi="Times New Roman" w:cs="Times New Roman"/>
        </w:rPr>
        <w:t>ym</w:t>
      </w:r>
      <w:r w:rsidRPr="004A3ACE">
        <w:rPr>
          <w:rFonts w:ascii="Times New Roman" w:hAnsi="Times New Roman" w:cs="Times New Roman"/>
        </w:rPr>
        <w:t>, przeciwuczuleniow</w:t>
      </w:r>
      <w:r w:rsidR="004A3ACE">
        <w:rPr>
          <w:rFonts w:ascii="Times New Roman" w:hAnsi="Times New Roman" w:cs="Times New Roman"/>
        </w:rPr>
        <w:t>ym</w:t>
      </w:r>
      <w:r w:rsidRPr="004A3ACE">
        <w:rPr>
          <w:rFonts w:ascii="Times New Roman" w:hAnsi="Times New Roman" w:cs="Times New Roman"/>
        </w:rPr>
        <w:t>)</w:t>
      </w:r>
    </w:p>
    <w:p w14:paraId="2EE3D9BE" w14:textId="660A3830" w:rsidR="00032449" w:rsidRPr="004A3ACE" w:rsidRDefault="00032449" w:rsidP="000F0117">
      <w:pPr>
        <w:pStyle w:val="Akapitzlist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4A3ACE">
        <w:rPr>
          <w:rFonts w:ascii="Times New Roman" w:hAnsi="Times New Roman" w:cs="Times New Roman"/>
        </w:rPr>
        <w:t xml:space="preserve">okołowrotna </w:t>
      </w:r>
      <w:r w:rsidR="004A3ACE" w:rsidRPr="004A3ACE">
        <w:rPr>
          <w:rFonts w:ascii="Times New Roman" w:hAnsi="Times New Roman" w:cs="Times New Roman"/>
          <w:b/>
          <w:bCs/>
        </w:rPr>
        <w:t>(</w:t>
      </w:r>
      <w:r w:rsidRPr="004A3ACE">
        <w:rPr>
          <w:rFonts w:ascii="Times New Roman" w:hAnsi="Times New Roman" w:cs="Times New Roman"/>
          <w:b/>
          <w:bCs/>
          <w:i/>
          <w:iCs/>
        </w:rPr>
        <w:t>periportal</w:t>
      </w:r>
      <w:r w:rsidR="004A3ACE" w:rsidRPr="004A3ACE">
        <w:rPr>
          <w:rFonts w:ascii="Times New Roman" w:hAnsi="Times New Roman" w:cs="Times New Roman"/>
          <w:b/>
          <w:bCs/>
        </w:rPr>
        <w:t>)</w:t>
      </w:r>
      <w:r w:rsidRPr="004A3ACE">
        <w:rPr>
          <w:rFonts w:ascii="Times New Roman" w:hAnsi="Times New Roman" w:cs="Times New Roman"/>
          <w:i/>
          <w:iCs/>
        </w:rPr>
        <w:t xml:space="preserve"> </w:t>
      </w:r>
      <w:r w:rsidRPr="004A3ACE">
        <w:rPr>
          <w:rFonts w:ascii="Times New Roman" w:hAnsi="Times New Roman" w:cs="Times New Roman"/>
        </w:rPr>
        <w:t>– rzadka. Przyczyny – działanie substancji toksycznych np. fosfor, nie wymagających metabolizmu (działania oksydaz) do spowodowania uszkodzenia</w:t>
      </w:r>
    </w:p>
    <w:p w14:paraId="762517AD" w14:textId="3E38469F" w:rsidR="00032449" w:rsidRPr="00032449" w:rsidRDefault="00032449" w:rsidP="000F0117">
      <w:pPr>
        <w:pStyle w:val="Akapitzlist"/>
        <w:numPr>
          <w:ilvl w:val="0"/>
          <w:numId w:val="35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32449">
        <w:rPr>
          <w:rFonts w:ascii="Times New Roman" w:hAnsi="Times New Roman" w:cs="Times New Roman"/>
        </w:rPr>
        <w:t xml:space="preserve">mostkująca </w:t>
      </w:r>
      <w:r w:rsidR="004A3ACE" w:rsidRPr="004A3ACE">
        <w:rPr>
          <w:rFonts w:ascii="Times New Roman" w:hAnsi="Times New Roman" w:cs="Times New Roman"/>
          <w:b/>
          <w:bCs/>
        </w:rPr>
        <w:t>(</w:t>
      </w:r>
      <w:r w:rsidRPr="00032449">
        <w:rPr>
          <w:rFonts w:ascii="Times New Roman" w:hAnsi="Times New Roman" w:cs="Times New Roman"/>
          <w:b/>
          <w:bCs/>
          <w:i/>
          <w:iCs/>
        </w:rPr>
        <w:t>bridging</w:t>
      </w:r>
      <w:r w:rsidR="004A3ACE" w:rsidRPr="004A3ACE">
        <w:rPr>
          <w:rFonts w:ascii="Times New Roman" w:hAnsi="Times New Roman" w:cs="Times New Roman"/>
          <w:b/>
          <w:bCs/>
        </w:rPr>
        <w:t>)</w:t>
      </w:r>
      <w:r w:rsidRPr="00032449">
        <w:rPr>
          <w:rFonts w:ascii="Times New Roman" w:hAnsi="Times New Roman" w:cs="Times New Roman"/>
        </w:rPr>
        <w:t xml:space="preserve"> </w:t>
      </w:r>
      <w:r w:rsidR="004A3ACE">
        <w:rPr>
          <w:rFonts w:ascii="Times New Roman" w:hAnsi="Times New Roman" w:cs="Times New Roman"/>
        </w:rPr>
        <w:t>-</w:t>
      </w:r>
      <w:r w:rsidRPr="00032449">
        <w:rPr>
          <w:rFonts w:ascii="Times New Roman" w:hAnsi="Times New Roman" w:cs="Times New Roman"/>
        </w:rPr>
        <w:t xml:space="preserve"> jest wynikiem łączenia się obszarów martwicy sąsiednich zrazików np. centralnej z centralną </w:t>
      </w:r>
      <w:r w:rsidR="004A3ACE" w:rsidRPr="004A3ACE">
        <w:rPr>
          <w:rFonts w:ascii="Times New Roman" w:hAnsi="Times New Roman" w:cs="Times New Roman"/>
          <w:b/>
          <w:bCs/>
        </w:rPr>
        <w:t>(</w:t>
      </w:r>
      <w:r w:rsidRPr="00032449">
        <w:rPr>
          <w:rFonts w:ascii="Times New Roman" w:hAnsi="Times New Roman" w:cs="Times New Roman"/>
          <w:b/>
          <w:bCs/>
          <w:i/>
          <w:iCs/>
        </w:rPr>
        <w:t>central bridging</w:t>
      </w:r>
      <w:r w:rsidR="004A3ACE" w:rsidRPr="004A3ACE">
        <w:rPr>
          <w:rFonts w:ascii="Times New Roman" w:hAnsi="Times New Roman" w:cs="Times New Roman"/>
          <w:b/>
          <w:bCs/>
        </w:rPr>
        <w:t>)</w:t>
      </w:r>
      <w:r w:rsidRPr="00032449">
        <w:rPr>
          <w:rFonts w:ascii="Times New Roman" w:hAnsi="Times New Roman" w:cs="Times New Roman"/>
          <w:i/>
          <w:iCs/>
        </w:rPr>
        <w:t xml:space="preserve">, </w:t>
      </w:r>
      <w:r w:rsidRPr="00032449">
        <w:rPr>
          <w:rFonts w:ascii="Times New Roman" w:hAnsi="Times New Roman" w:cs="Times New Roman"/>
        </w:rPr>
        <w:t>czy centralnej z okołowrotną, wrotnej z wrotną</w:t>
      </w:r>
    </w:p>
    <w:p w14:paraId="080A36E5" w14:textId="6D6A25AD" w:rsidR="00032449" w:rsidRPr="00032449" w:rsidRDefault="00032449" w:rsidP="000F011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2449">
        <w:rPr>
          <w:rFonts w:ascii="Times New Roman" w:hAnsi="Times New Roman" w:cs="Times New Roman"/>
        </w:rPr>
        <w:t xml:space="preserve">Masywna </w:t>
      </w:r>
    </w:p>
    <w:p w14:paraId="56C94C3A" w14:textId="037E43B0" w:rsidR="004A3ACE" w:rsidRDefault="004A3ACE" w:rsidP="000F011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C8C5007" w14:textId="0E20D746" w:rsidR="004A3ACE" w:rsidRPr="004A3ACE" w:rsidRDefault="004A3ACE" w:rsidP="000F011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A3ACE">
        <w:rPr>
          <w:rFonts w:ascii="Times New Roman" w:hAnsi="Times New Roman" w:cs="Times New Roman"/>
          <w:u w:val="single"/>
        </w:rPr>
        <w:t>Obraz mikroskopowy</w:t>
      </w:r>
      <w:r w:rsidRPr="004A3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martwicy skrzepowej wątroby </w:t>
      </w:r>
      <w:r w:rsidRPr="004A3ACE">
        <w:rPr>
          <w:rFonts w:ascii="Times New Roman" w:hAnsi="Times New Roman" w:cs="Times New Roman"/>
        </w:rPr>
        <w:t>zależy od czasu jaki upłynął od chwili powstania martwicy:</w:t>
      </w:r>
    </w:p>
    <w:p w14:paraId="0DE7006D" w14:textId="77777777" w:rsidR="004A3ACE" w:rsidRPr="004A3ACE" w:rsidRDefault="004A3ACE" w:rsidP="000F011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3ACE">
        <w:rPr>
          <w:rFonts w:ascii="Times New Roman" w:hAnsi="Times New Roman" w:cs="Times New Roman"/>
        </w:rPr>
        <w:t>w świeżych ogniskach można rozpoznać typową strukturę narządu</w:t>
      </w:r>
    </w:p>
    <w:p w14:paraId="72080DF1" w14:textId="0EE532DE" w:rsidR="004A3ACE" w:rsidRPr="004A3ACE" w:rsidRDefault="004A3ACE" w:rsidP="000F011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3ACE">
        <w:rPr>
          <w:rFonts w:ascii="Times New Roman" w:hAnsi="Times New Roman" w:cs="Times New Roman"/>
        </w:rPr>
        <w:t xml:space="preserve">martwicy skrzepowej ulegają hepatocyty, komórki śródbłonka, komórki </w:t>
      </w:r>
      <w:r>
        <w:rPr>
          <w:rFonts w:ascii="Times New Roman" w:hAnsi="Times New Roman" w:cs="Times New Roman"/>
        </w:rPr>
        <w:t>Browicza-</w:t>
      </w:r>
      <w:r w:rsidRPr="004A3ACE">
        <w:rPr>
          <w:rFonts w:ascii="Times New Roman" w:hAnsi="Times New Roman" w:cs="Times New Roman"/>
        </w:rPr>
        <w:t>Kupffera</w:t>
      </w:r>
    </w:p>
    <w:p w14:paraId="3A0BC72B" w14:textId="77777777" w:rsidR="004A3ACE" w:rsidRPr="004A3ACE" w:rsidRDefault="004A3ACE" w:rsidP="000F011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3ACE">
        <w:rPr>
          <w:rFonts w:ascii="Times New Roman" w:hAnsi="Times New Roman" w:cs="Times New Roman"/>
        </w:rPr>
        <w:t>hepatocyty objęte martwica jaśniej wybarwiają się eozyną, jądra komórkowe są uszkodzone, zarys komórek jest zachowany</w:t>
      </w:r>
    </w:p>
    <w:p w14:paraId="70E496C2" w14:textId="77777777" w:rsidR="004A3ACE" w:rsidRPr="004A3ACE" w:rsidRDefault="004A3ACE" w:rsidP="000F011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3ACE">
        <w:rPr>
          <w:rFonts w:ascii="Times New Roman" w:hAnsi="Times New Roman" w:cs="Times New Roman"/>
        </w:rPr>
        <w:t xml:space="preserve">z czasem uszkodzone komórki stają się jednorodne, jądra komórkowe stają się niewidoczne </w:t>
      </w:r>
    </w:p>
    <w:p w14:paraId="0C787E06" w14:textId="364632B4" w:rsidR="004A3ACE" w:rsidRPr="004A3ACE" w:rsidRDefault="00F7606B" w:rsidP="000F011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A3ACE" w:rsidRPr="004A3ACE">
        <w:rPr>
          <w:rFonts w:ascii="Times New Roman" w:hAnsi="Times New Roman" w:cs="Times New Roman"/>
        </w:rPr>
        <w:t>a obwodzie ogniska martwicy rozpoczyna się proces uprzątania (naciek makrofagów i neutrofilów) i naprawy</w:t>
      </w:r>
    </w:p>
    <w:p w14:paraId="7AE92AAC" w14:textId="5E16FC3F" w:rsidR="00032449" w:rsidRPr="00032449" w:rsidRDefault="00032449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E026E9" w14:textId="755067CF" w:rsidR="00697A1F" w:rsidRPr="00697A1F" w:rsidRDefault="00697A1F" w:rsidP="000F01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97A1F">
        <w:rPr>
          <w:rFonts w:ascii="Times New Roman" w:hAnsi="Times New Roman" w:cs="Times New Roman"/>
          <w:b/>
          <w:bCs/>
        </w:rPr>
        <w:t>Martwica woskowa mięśni (</w:t>
      </w:r>
      <w:r w:rsidRPr="00697A1F">
        <w:rPr>
          <w:rFonts w:ascii="Times New Roman" w:hAnsi="Times New Roman" w:cs="Times New Roman"/>
          <w:b/>
          <w:bCs/>
          <w:i/>
          <w:iCs/>
        </w:rPr>
        <w:t>necrosis cerea musculorum</w:t>
      </w:r>
      <w:r w:rsidRPr="00697A1F">
        <w:rPr>
          <w:rFonts w:ascii="Times New Roman" w:hAnsi="Times New Roman" w:cs="Times New Roman"/>
          <w:b/>
          <w:bCs/>
        </w:rPr>
        <w:t>)</w:t>
      </w:r>
      <w:r w:rsidRPr="00697A1F">
        <w:rPr>
          <w:rFonts w:ascii="Times New Roman" w:hAnsi="Times New Roman" w:cs="Times New Roman"/>
        </w:rPr>
        <w:t xml:space="preserve"> - jest jednym z typów martwicy skrzepowej. Najczęściej występuje w mięśniach poprzecznie prążkowanych jako martwica woskowa Zenkera </w:t>
      </w:r>
      <w:r w:rsidRPr="00697A1F">
        <w:rPr>
          <w:rFonts w:ascii="Times New Roman" w:hAnsi="Times New Roman" w:cs="Times New Roman"/>
          <w:b/>
          <w:bCs/>
        </w:rPr>
        <w:t>(</w:t>
      </w:r>
      <w:r w:rsidRPr="00697A1F">
        <w:rPr>
          <w:rFonts w:ascii="Times New Roman" w:hAnsi="Times New Roman" w:cs="Times New Roman"/>
          <w:b/>
          <w:bCs/>
          <w:i/>
          <w:iCs/>
        </w:rPr>
        <w:t>necrosis cerea,</w:t>
      </w:r>
      <w:r w:rsidR="000F0117">
        <w:rPr>
          <w:rFonts w:ascii="Times New Roman" w:hAnsi="Times New Roman" w:cs="Times New Roman"/>
          <w:b/>
          <w:bCs/>
          <w:i/>
          <w:iCs/>
        </w:rPr>
        <w:t xml:space="preserve"> s.</w:t>
      </w:r>
      <w:r w:rsidRPr="00697A1F">
        <w:rPr>
          <w:rFonts w:ascii="Times New Roman" w:hAnsi="Times New Roman" w:cs="Times New Roman"/>
          <w:b/>
          <w:bCs/>
          <w:i/>
          <w:iCs/>
        </w:rPr>
        <w:t xml:space="preserve"> Zenkeri</w:t>
      </w:r>
      <w:r w:rsidRPr="00697A1F">
        <w:rPr>
          <w:rFonts w:ascii="Times New Roman" w:hAnsi="Times New Roman" w:cs="Times New Roman"/>
          <w:b/>
          <w:bCs/>
        </w:rPr>
        <w:t>)</w:t>
      </w:r>
    </w:p>
    <w:p w14:paraId="07E25C75" w14:textId="77777777" w:rsidR="00697A1F" w:rsidRPr="00697A1F" w:rsidRDefault="00697A1F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7A1F">
        <w:rPr>
          <w:rFonts w:ascii="Times New Roman" w:hAnsi="Times New Roman" w:cs="Times New Roman"/>
          <w:u w:val="single"/>
        </w:rPr>
        <w:t>Przyczyny</w:t>
      </w:r>
      <w:r w:rsidRPr="00697A1F">
        <w:rPr>
          <w:rFonts w:ascii="Times New Roman" w:hAnsi="Times New Roman" w:cs="Times New Roman"/>
        </w:rPr>
        <w:t>:</w:t>
      </w:r>
    </w:p>
    <w:p w14:paraId="1201B984" w14:textId="118EF3E7" w:rsidR="00697A1F" w:rsidRPr="00697A1F" w:rsidRDefault="00697A1F" w:rsidP="000F011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7A1F">
        <w:rPr>
          <w:rFonts w:ascii="Times New Roman" w:hAnsi="Times New Roman" w:cs="Times New Roman"/>
        </w:rPr>
        <w:t xml:space="preserve">niedobór wit. E, selenu </w:t>
      </w:r>
    </w:p>
    <w:p w14:paraId="3E9B54A1" w14:textId="77777777" w:rsidR="00697A1F" w:rsidRDefault="00697A1F" w:rsidP="000F011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7A1F">
        <w:rPr>
          <w:rFonts w:ascii="Times New Roman" w:hAnsi="Times New Roman" w:cs="Times New Roman"/>
        </w:rPr>
        <w:t>stres (miopatie stresozależne)</w:t>
      </w:r>
    </w:p>
    <w:p w14:paraId="39C78A5D" w14:textId="1274616C" w:rsidR="00697A1F" w:rsidRPr="00697A1F" w:rsidRDefault="00697A1F" w:rsidP="000F011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7A1F">
        <w:rPr>
          <w:rFonts w:ascii="Times New Roman" w:hAnsi="Times New Roman" w:cs="Times New Roman"/>
        </w:rPr>
        <w:lastRenderedPageBreak/>
        <w:t>mięśniochwat porażenny u koni</w:t>
      </w:r>
    </w:p>
    <w:p w14:paraId="5FDE98AB" w14:textId="77777777" w:rsidR="00A41474" w:rsidRDefault="00A41474" w:rsidP="000F011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4F1CF1D8" w14:textId="36F49400" w:rsidR="004C0F92" w:rsidRDefault="00697A1F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7A1F">
        <w:rPr>
          <w:rFonts w:ascii="Times New Roman" w:hAnsi="Times New Roman" w:cs="Times New Roman"/>
          <w:u w:val="single"/>
        </w:rPr>
        <w:t>Makroskopowo</w:t>
      </w:r>
      <w:r>
        <w:rPr>
          <w:rFonts w:ascii="Times New Roman" w:hAnsi="Times New Roman" w:cs="Times New Roman"/>
        </w:rPr>
        <w:t>:</w:t>
      </w:r>
    </w:p>
    <w:p w14:paraId="63D4E82C" w14:textId="77777777" w:rsidR="00697A1F" w:rsidRDefault="00697A1F" w:rsidP="000F011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7A1F">
        <w:rPr>
          <w:rFonts w:ascii="Times New Roman" w:hAnsi="Times New Roman" w:cs="Times New Roman"/>
        </w:rPr>
        <w:t>mięśnie są suche, kruche, wodniste, matowe (jak wosk) lub o szklistym połysku (jak mięso rybie) – u drobiu</w:t>
      </w:r>
    </w:p>
    <w:p w14:paraId="0EB4676E" w14:textId="3A0B7003" w:rsidR="00697A1F" w:rsidRPr="00697A1F" w:rsidRDefault="00697A1F" w:rsidP="000F011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7A1F">
        <w:rPr>
          <w:rFonts w:ascii="Times New Roman" w:hAnsi="Times New Roman" w:cs="Times New Roman"/>
        </w:rPr>
        <w:t>barwy białej, bladoróżowej lub szarożółtej</w:t>
      </w:r>
    </w:p>
    <w:p w14:paraId="478DF986" w14:textId="77777777" w:rsidR="00697A1F" w:rsidRDefault="00697A1F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7A1F">
        <w:rPr>
          <w:rFonts w:ascii="Times New Roman" w:hAnsi="Times New Roman" w:cs="Times New Roman"/>
          <w:u w:val="single"/>
        </w:rPr>
        <w:t>Mikroskopowo</w:t>
      </w:r>
      <w:r w:rsidRPr="00697A1F">
        <w:rPr>
          <w:rFonts w:ascii="Times New Roman" w:hAnsi="Times New Roman" w:cs="Times New Roman"/>
        </w:rPr>
        <w:t>:</w:t>
      </w:r>
    </w:p>
    <w:p w14:paraId="4B1D62EB" w14:textId="024C6366" w:rsidR="00697A1F" w:rsidRPr="00697A1F" w:rsidRDefault="00697A1F" w:rsidP="000F011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7A1F">
        <w:rPr>
          <w:rFonts w:ascii="Times New Roman" w:hAnsi="Times New Roman" w:cs="Times New Roman"/>
        </w:rPr>
        <w:t>zanik poprzecznego prążkowania włókien mięśniowych</w:t>
      </w:r>
    </w:p>
    <w:p w14:paraId="4168B780" w14:textId="77777777" w:rsidR="00697A1F" w:rsidRPr="00697A1F" w:rsidRDefault="00697A1F" w:rsidP="000F011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7A1F">
        <w:rPr>
          <w:rFonts w:ascii="Times New Roman" w:hAnsi="Times New Roman" w:cs="Times New Roman"/>
        </w:rPr>
        <w:t>sarkoplazma ulega odcinkowemu rozpadowi  na grudki/ziarenka lub odcinkowemu szkliwieniu</w:t>
      </w:r>
    </w:p>
    <w:p w14:paraId="69547314" w14:textId="41D8FB7D" w:rsidR="00697A1F" w:rsidRPr="00697A1F" w:rsidRDefault="00697A1F" w:rsidP="000F011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7A1F">
        <w:rPr>
          <w:rFonts w:ascii="Times New Roman" w:hAnsi="Times New Roman" w:cs="Times New Roman"/>
        </w:rPr>
        <w:t>jądra włókien mięśniowych ulegają pyknozie lub kariolizie</w:t>
      </w:r>
    </w:p>
    <w:p w14:paraId="0D927763" w14:textId="77777777" w:rsidR="00697A1F" w:rsidRDefault="00697A1F" w:rsidP="000F011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7A1F">
        <w:rPr>
          <w:rFonts w:ascii="Times New Roman" w:hAnsi="Times New Roman" w:cs="Times New Roman"/>
        </w:rPr>
        <w:t>sarkolemma pozostaje nieuszkodzona</w:t>
      </w:r>
    </w:p>
    <w:p w14:paraId="0D07E369" w14:textId="77777777" w:rsidR="00697A1F" w:rsidRDefault="00697A1F" w:rsidP="000F011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7A1F">
        <w:rPr>
          <w:rFonts w:ascii="Times New Roman" w:hAnsi="Times New Roman" w:cs="Times New Roman"/>
        </w:rPr>
        <w:t xml:space="preserve">nacieki komórek fagocytarnych </w:t>
      </w:r>
      <w:r>
        <w:rPr>
          <w:rFonts w:ascii="Times New Roman" w:hAnsi="Times New Roman" w:cs="Times New Roman"/>
        </w:rPr>
        <w:t>-</w:t>
      </w:r>
      <w:r w:rsidRPr="00697A1F">
        <w:rPr>
          <w:rFonts w:ascii="Times New Roman" w:hAnsi="Times New Roman" w:cs="Times New Roman"/>
        </w:rPr>
        <w:t xml:space="preserve"> makrofagi i neutrofile (usuwanie obumarłych odcinków)</w:t>
      </w:r>
    </w:p>
    <w:p w14:paraId="63DF66F3" w14:textId="77777777" w:rsidR="00697A1F" w:rsidRDefault="00697A1F" w:rsidP="000F011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obecne </w:t>
      </w:r>
      <w:r w:rsidRPr="00697A1F">
        <w:rPr>
          <w:rFonts w:ascii="Times New Roman" w:hAnsi="Times New Roman" w:cs="Times New Roman"/>
        </w:rPr>
        <w:t>procesy regeneracyjne lub wapnienie</w:t>
      </w:r>
    </w:p>
    <w:p w14:paraId="3F34FAA7" w14:textId="0C7D6F6B" w:rsidR="00697A1F" w:rsidRPr="00697A1F" w:rsidRDefault="00697A1F" w:rsidP="000F011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7A1F">
        <w:rPr>
          <w:rFonts w:ascii="Times New Roman" w:hAnsi="Times New Roman" w:cs="Times New Roman"/>
        </w:rPr>
        <w:t>mogą wystąpić wynaczynienia krwi i przekrwienie</w:t>
      </w:r>
    </w:p>
    <w:p w14:paraId="4CFD6010" w14:textId="2F5B158A" w:rsidR="004C0F92" w:rsidRDefault="004C0F92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EE0921" w14:textId="75454BE4" w:rsidR="000F0117" w:rsidRPr="000F0117" w:rsidRDefault="000F0117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117">
        <w:rPr>
          <w:rFonts w:ascii="Times New Roman" w:hAnsi="Times New Roman" w:cs="Times New Roman"/>
          <w:b/>
          <w:bCs/>
        </w:rPr>
        <w:t>Martwica enzymatyczna tkanki tłuszczowej, martwica tłuszczowa (</w:t>
      </w:r>
      <w:r w:rsidRPr="000F0117">
        <w:rPr>
          <w:rFonts w:ascii="Times New Roman" w:hAnsi="Times New Roman" w:cs="Times New Roman"/>
          <w:b/>
          <w:bCs/>
          <w:i/>
          <w:iCs/>
        </w:rPr>
        <w:t>necrosis adiposa s. Balseri</w:t>
      </w:r>
      <w:r w:rsidRPr="000F0117">
        <w:rPr>
          <w:rFonts w:ascii="Times New Roman" w:hAnsi="Times New Roman" w:cs="Times New Roman"/>
          <w:b/>
          <w:bCs/>
        </w:rPr>
        <w:t>)</w:t>
      </w:r>
      <w:r w:rsidRPr="000F011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t</w:t>
      </w:r>
      <w:r w:rsidRPr="000F0117">
        <w:rPr>
          <w:rFonts w:ascii="Times New Roman" w:hAnsi="Times New Roman" w:cs="Times New Roman"/>
        </w:rPr>
        <w:t xml:space="preserve">en typ martwicy skrzepowej powstaje </w:t>
      </w:r>
      <w:r w:rsidRPr="000F0117">
        <w:rPr>
          <w:rFonts w:ascii="Times New Roman" w:hAnsi="Times New Roman" w:cs="Times New Roman"/>
          <w:u w:val="single"/>
        </w:rPr>
        <w:t>po uszkodzeniu miąższu trzustki lub martwicy krwotocznej i przedostaniu się soku trzustkowego (lipazy) do tkanki tłuszczowej</w:t>
      </w:r>
      <w:r w:rsidRPr="000F0117">
        <w:rPr>
          <w:rFonts w:ascii="Times New Roman" w:hAnsi="Times New Roman" w:cs="Times New Roman"/>
        </w:rPr>
        <w:t xml:space="preserve"> drogą naczyń limfatycznych, krwionośnych lub w wyniku bezpośredniego kontaktu. Uczyniona na miejscu </w:t>
      </w:r>
      <w:r w:rsidRPr="000F0117">
        <w:rPr>
          <w:rFonts w:ascii="Times New Roman" w:hAnsi="Times New Roman" w:cs="Times New Roman"/>
          <w:u w:val="single"/>
        </w:rPr>
        <w:t>lipaza rozkłada tłuszcze na glicerol i kwasy tłuszczowe, które ulegają saponifikacji (zmydleniu) po łączeniu się z kationami np. Ca</w:t>
      </w:r>
      <w:r w:rsidRPr="000F0117">
        <w:rPr>
          <w:rFonts w:ascii="Times New Roman" w:hAnsi="Times New Roman" w:cs="Times New Roman"/>
          <w:u w:val="single"/>
          <w:vertAlign w:val="superscript"/>
        </w:rPr>
        <w:t>++</w:t>
      </w:r>
      <w:r w:rsidRPr="000F0117">
        <w:rPr>
          <w:rFonts w:ascii="Times New Roman" w:hAnsi="Times New Roman" w:cs="Times New Roman"/>
          <w:u w:val="single"/>
        </w:rPr>
        <w:t>, K</w:t>
      </w:r>
      <w:r w:rsidRPr="000F0117">
        <w:rPr>
          <w:rFonts w:ascii="Times New Roman" w:hAnsi="Times New Roman" w:cs="Times New Roman"/>
          <w:u w:val="single"/>
          <w:vertAlign w:val="superscript"/>
        </w:rPr>
        <w:t>+</w:t>
      </w:r>
      <w:r w:rsidRPr="000F0117">
        <w:rPr>
          <w:rFonts w:ascii="Times New Roman" w:hAnsi="Times New Roman" w:cs="Times New Roman"/>
          <w:u w:val="single"/>
        </w:rPr>
        <w:t>, Na</w:t>
      </w:r>
      <w:r w:rsidRPr="000F0117">
        <w:rPr>
          <w:rFonts w:ascii="Times New Roman" w:hAnsi="Times New Roman" w:cs="Times New Roman"/>
          <w:u w:val="single"/>
          <w:vertAlign w:val="superscript"/>
        </w:rPr>
        <w:t>+</w:t>
      </w:r>
      <w:r w:rsidRPr="000F0117">
        <w:rPr>
          <w:rFonts w:ascii="Times New Roman" w:hAnsi="Times New Roman" w:cs="Times New Roman"/>
        </w:rPr>
        <w:t xml:space="preserve">. Glicerol, mydła sodowe oraz potasowe są rozpuszczalne w wodzie i zostają wchłaniane. Pozostają </w:t>
      </w:r>
      <w:r w:rsidRPr="000F0117">
        <w:rPr>
          <w:rFonts w:ascii="Times New Roman" w:hAnsi="Times New Roman" w:cs="Times New Roman"/>
          <w:u w:val="single"/>
        </w:rPr>
        <w:t>mydła wapniowe, które nie rozpuszczają się i osadzają w tkance tłuszczowej</w:t>
      </w:r>
      <w:r w:rsidRPr="000F0117">
        <w:rPr>
          <w:rFonts w:ascii="Times New Roman" w:hAnsi="Times New Roman" w:cs="Times New Roman"/>
        </w:rPr>
        <w:t>. Powstają wówczas twarde, suche, przypominające kredę, ogniska różnej wielkości.</w:t>
      </w:r>
    </w:p>
    <w:p w14:paraId="5F444F44" w14:textId="5AA1DF55" w:rsidR="00032449" w:rsidRPr="00032449" w:rsidRDefault="00032449" w:rsidP="000F01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6D70BC" w14:textId="35DA3673" w:rsidR="000F0117" w:rsidRDefault="000F0117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117">
        <w:rPr>
          <w:rFonts w:ascii="Times New Roman" w:hAnsi="Times New Roman" w:cs="Times New Roman"/>
          <w:u w:val="single"/>
        </w:rPr>
        <w:t>Makroskopowo</w:t>
      </w:r>
      <w:r w:rsidRPr="000F011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F0117">
        <w:rPr>
          <w:rFonts w:ascii="Times New Roman" w:hAnsi="Times New Roman" w:cs="Times New Roman"/>
        </w:rPr>
        <w:t>w tkance tłuszczowej widoczne są ostro obrysowane, bladoszarożółte matowe, twarde ogniska, przypominające krople wosku.</w:t>
      </w:r>
    </w:p>
    <w:p w14:paraId="55841B26" w14:textId="4F695E5F" w:rsidR="000F0117" w:rsidRPr="000F0117" w:rsidRDefault="000F0117" w:rsidP="000F0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117">
        <w:rPr>
          <w:rFonts w:ascii="Times New Roman" w:hAnsi="Times New Roman" w:cs="Times New Roman"/>
          <w:u w:val="single"/>
        </w:rPr>
        <w:t>Mikroskopowo</w:t>
      </w:r>
      <w:r w:rsidRPr="000F0117">
        <w:rPr>
          <w:rFonts w:ascii="Times New Roman" w:hAnsi="Times New Roman" w:cs="Times New Roman"/>
        </w:rPr>
        <w:t>:</w:t>
      </w:r>
    </w:p>
    <w:p w14:paraId="50F7AB44" w14:textId="77777777" w:rsidR="000F0117" w:rsidRDefault="000F0117" w:rsidP="000F011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0117">
        <w:rPr>
          <w:rFonts w:ascii="Times New Roman" w:hAnsi="Times New Roman" w:cs="Times New Roman"/>
        </w:rPr>
        <w:t>bladoniebieskoróżowe złogi mydeł wapniowych o różnym wysyceniu barwy, kształtem odpowiadające obumarłym komórkom tłuszczowym</w:t>
      </w:r>
    </w:p>
    <w:p w14:paraId="0AA9F681" w14:textId="77777777" w:rsidR="000F0117" w:rsidRDefault="000F0117" w:rsidP="000F011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0117">
        <w:rPr>
          <w:rFonts w:ascii="Times New Roman" w:hAnsi="Times New Roman" w:cs="Times New Roman"/>
        </w:rPr>
        <w:t>nacieki komórek fagocytarnych</w:t>
      </w:r>
    </w:p>
    <w:p w14:paraId="2EA26C36" w14:textId="5FD56D4F" w:rsidR="00AD53A6" w:rsidRPr="000F0117" w:rsidRDefault="000F0117" w:rsidP="000F011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0117">
        <w:rPr>
          <w:rFonts w:ascii="Times New Roman" w:hAnsi="Times New Roman" w:cs="Times New Roman"/>
        </w:rPr>
        <w:t>ogniska wapnienia</w:t>
      </w:r>
    </w:p>
    <w:sectPr w:rsidR="00AD53A6" w:rsidRPr="000F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BB9"/>
    <w:multiLevelType w:val="hybridMultilevel"/>
    <w:tmpl w:val="FD2E8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835DF"/>
    <w:multiLevelType w:val="hybridMultilevel"/>
    <w:tmpl w:val="C278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B2CCF"/>
    <w:multiLevelType w:val="hybridMultilevel"/>
    <w:tmpl w:val="9252D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697740"/>
    <w:multiLevelType w:val="hybridMultilevel"/>
    <w:tmpl w:val="38EE5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673532"/>
    <w:multiLevelType w:val="hybridMultilevel"/>
    <w:tmpl w:val="8CD2C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B600A5"/>
    <w:multiLevelType w:val="hybridMultilevel"/>
    <w:tmpl w:val="40C2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F72FC9"/>
    <w:multiLevelType w:val="hybridMultilevel"/>
    <w:tmpl w:val="D4C4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901188"/>
    <w:multiLevelType w:val="hybridMultilevel"/>
    <w:tmpl w:val="81F03F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225D50"/>
    <w:multiLevelType w:val="hybridMultilevel"/>
    <w:tmpl w:val="2BBA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ED63BA"/>
    <w:multiLevelType w:val="hybridMultilevel"/>
    <w:tmpl w:val="374A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7A4D88"/>
    <w:multiLevelType w:val="hybridMultilevel"/>
    <w:tmpl w:val="6300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564041"/>
    <w:multiLevelType w:val="hybridMultilevel"/>
    <w:tmpl w:val="6F966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1615BB"/>
    <w:multiLevelType w:val="hybridMultilevel"/>
    <w:tmpl w:val="A558A0A8"/>
    <w:lvl w:ilvl="0" w:tplc="B37E9B8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E39CC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80A50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22548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29722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80B2A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4D4C0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8A6E8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CF59C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16FE0"/>
    <w:multiLevelType w:val="hybridMultilevel"/>
    <w:tmpl w:val="4BE62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6F3F05"/>
    <w:multiLevelType w:val="hybridMultilevel"/>
    <w:tmpl w:val="E7AC2F2E"/>
    <w:lvl w:ilvl="0" w:tplc="5FC0D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28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8A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C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42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E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E7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6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CF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2B2DB7"/>
    <w:multiLevelType w:val="hybridMultilevel"/>
    <w:tmpl w:val="0EF8A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AA218D"/>
    <w:multiLevelType w:val="hybridMultilevel"/>
    <w:tmpl w:val="15E2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DA4E9C"/>
    <w:multiLevelType w:val="hybridMultilevel"/>
    <w:tmpl w:val="8DC8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4E05A0"/>
    <w:multiLevelType w:val="hybridMultilevel"/>
    <w:tmpl w:val="C9509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2F2229"/>
    <w:multiLevelType w:val="hybridMultilevel"/>
    <w:tmpl w:val="067C3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4275B7"/>
    <w:multiLevelType w:val="hybridMultilevel"/>
    <w:tmpl w:val="427AA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8F63F8"/>
    <w:multiLevelType w:val="hybridMultilevel"/>
    <w:tmpl w:val="6598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1663DE"/>
    <w:multiLevelType w:val="hybridMultilevel"/>
    <w:tmpl w:val="88C2E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CC17E1"/>
    <w:multiLevelType w:val="hybridMultilevel"/>
    <w:tmpl w:val="B1382552"/>
    <w:lvl w:ilvl="0" w:tplc="46103EC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84B88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CE6AC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4303E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83002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03DEE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29436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2DAE0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A8BD6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5779C"/>
    <w:multiLevelType w:val="hybridMultilevel"/>
    <w:tmpl w:val="BACE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860BB1"/>
    <w:multiLevelType w:val="hybridMultilevel"/>
    <w:tmpl w:val="68CCBAF4"/>
    <w:lvl w:ilvl="0" w:tplc="AC9E93B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4590E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E16AA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84726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2A270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840D2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83AE2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E76A8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451A4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124C2"/>
    <w:multiLevelType w:val="hybridMultilevel"/>
    <w:tmpl w:val="3868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36B81"/>
    <w:multiLevelType w:val="hybridMultilevel"/>
    <w:tmpl w:val="39B2E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1B7987"/>
    <w:multiLevelType w:val="hybridMultilevel"/>
    <w:tmpl w:val="09D22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5754C1"/>
    <w:multiLevelType w:val="hybridMultilevel"/>
    <w:tmpl w:val="AF7E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2C7F94"/>
    <w:multiLevelType w:val="hybridMultilevel"/>
    <w:tmpl w:val="C2166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31735E"/>
    <w:multiLevelType w:val="hybridMultilevel"/>
    <w:tmpl w:val="6C6E1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288695A"/>
    <w:multiLevelType w:val="hybridMultilevel"/>
    <w:tmpl w:val="7968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BC4674"/>
    <w:multiLevelType w:val="hybridMultilevel"/>
    <w:tmpl w:val="2356E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37BCF"/>
    <w:multiLevelType w:val="hybridMultilevel"/>
    <w:tmpl w:val="FC060CE2"/>
    <w:lvl w:ilvl="0" w:tplc="9380FF9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6871C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85D5E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874C4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A7230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88728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8C61E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A373A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88FEE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C1EC5"/>
    <w:multiLevelType w:val="hybridMultilevel"/>
    <w:tmpl w:val="5C48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9640FE"/>
    <w:multiLevelType w:val="hybridMultilevel"/>
    <w:tmpl w:val="31B6A1AC"/>
    <w:lvl w:ilvl="0" w:tplc="AD1A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AD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24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67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2B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6A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82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81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A7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AC60EED"/>
    <w:multiLevelType w:val="hybridMultilevel"/>
    <w:tmpl w:val="B24EE29A"/>
    <w:lvl w:ilvl="0" w:tplc="D850245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04E24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463BE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88980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4A9AA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6EFF2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0B0A6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E5F9C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8F576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26E3A"/>
    <w:multiLevelType w:val="hybridMultilevel"/>
    <w:tmpl w:val="D996F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8E006A"/>
    <w:multiLevelType w:val="hybridMultilevel"/>
    <w:tmpl w:val="41EEA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1E76D43"/>
    <w:multiLevelType w:val="hybridMultilevel"/>
    <w:tmpl w:val="0D0E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1F127D"/>
    <w:multiLevelType w:val="hybridMultilevel"/>
    <w:tmpl w:val="4D66C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6779CE"/>
    <w:multiLevelType w:val="hybridMultilevel"/>
    <w:tmpl w:val="33106A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9E05C65"/>
    <w:multiLevelType w:val="hybridMultilevel"/>
    <w:tmpl w:val="CECE4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C77030"/>
    <w:multiLevelType w:val="hybridMultilevel"/>
    <w:tmpl w:val="75B2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E4A43AF"/>
    <w:multiLevelType w:val="hybridMultilevel"/>
    <w:tmpl w:val="863E5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7"/>
  </w:num>
  <w:num w:numId="3">
    <w:abstractNumId w:val="23"/>
  </w:num>
  <w:num w:numId="4">
    <w:abstractNumId w:val="5"/>
  </w:num>
  <w:num w:numId="5">
    <w:abstractNumId w:val="21"/>
  </w:num>
  <w:num w:numId="6">
    <w:abstractNumId w:val="31"/>
  </w:num>
  <w:num w:numId="7">
    <w:abstractNumId w:val="8"/>
  </w:num>
  <w:num w:numId="8">
    <w:abstractNumId w:val="43"/>
  </w:num>
  <w:num w:numId="9">
    <w:abstractNumId w:val="32"/>
  </w:num>
  <w:num w:numId="10">
    <w:abstractNumId w:val="39"/>
  </w:num>
  <w:num w:numId="11">
    <w:abstractNumId w:val="13"/>
  </w:num>
  <w:num w:numId="12">
    <w:abstractNumId w:val="10"/>
  </w:num>
  <w:num w:numId="13">
    <w:abstractNumId w:val="22"/>
  </w:num>
  <w:num w:numId="14">
    <w:abstractNumId w:val="40"/>
  </w:num>
  <w:num w:numId="15">
    <w:abstractNumId w:val="15"/>
  </w:num>
  <w:num w:numId="16">
    <w:abstractNumId w:val="29"/>
  </w:num>
  <w:num w:numId="17">
    <w:abstractNumId w:val="9"/>
  </w:num>
  <w:num w:numId="18">
    <w:abstractNumId w:val="41"/>
  </w:num>
  <w:num w:numId="19">
    <w:abstractNumId w:val="28"/>
  </w:num>
  <w:num w:numId="20">
    <w:abstractNumId w:val="18"/>
  </w:num>
  <w:num w:numId="21">
    <w:abstractNumId w:val="20"/>
  </w:num>
  <w:num w:numId="22">
    <w:abstractNumId w:val="44"/>
  </w:num>
  <w:num w:numId="23">
    <w:abstractNumId w:val="0"/>
  </w:num>
  <w:num w:numId="24">
    <w:abstractNumId w:val="6"/>
  </w:num>
  <w:num w:numId="25">
    <w:abstractNumId w:val="4"/>
  </w:num>
  <w:num w:numId="26">
    <w:abstractNumId w:val="3"/>
  </w:num>
  <w:num w:numId="27">
    <w:abstractNumId w:val="17"/>
  </w:num>
  <w:num w:numId="28">
    <w:abstractNumId w:val="33"/>
  </w:num>
  <w:num w:numId="29">
    <w:abstractNumId w:val="35"/>
  </w:num>
  <w:num w:numId="30">
    <w:abstractNumId w:val="38"/>
  </w:num>
  <w:num w:numId="31">
    <w:abstractNumId w:val="1"/>
  </w:num>
  <w:num w:numId="32">
    <w:abstractNumId w:val="27"/>
  </w:num>
  <w:num w:numId="33">
    <w:abstractNumId w:val="26"/>
  </w:num>
  <w:num w:numId="34">
    <w:abstractNumId w:val="42"/>
  </w:num>
  <w:num w:numId="35">
    <w:abstractNumId w:val="24"/>
  </w:num>
  <w:num w:numId="36">
    <w:abstractNumId w:val="7"/>
  </w:num>
  <w:num w:numId="37">
    <w:abstractNumId w:val="30"/>
  </w:num>
  <w:num w:numId="38">
    <w:abstractNumId w:val="36"/>
  </w:num>
  <w:num w:numId="39">
    <w:abstractNumId w:val="19"/>
  </w:num>
  <w:num w:numId="40">
    <w:abstractNumId w:val="14"/>
  </w:num>
  <w:num w:numId="41">
    <w:abstractNumId w:val="2"/>
  </w:num>
  <w:num w:numId="42">
    <w:abstractNumId w:val="25"/>
  </w:num>
  <w:num w:numId="43">
    <w:abstractNumId w:val="16"/>
  </w:num>
  <w:num w:numId="44">
    <w:abstractNumId w:val="45"/>
  </w:num>
  <w:num w:numId="45">
    <w:abstractNumId w:val="34"/>
  </w:num>
  <w:num w:numId="46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DC"/>
    <w:rsid w:val="00032449"/>
    <w:rsid w:val="000F0117"/>
    <w:rsid w:val="00124418"/>
    <w:rsid w:val="001D10D0"/>
    <w:rsid w:val="001D26DC"/>
    <w:rsid w:val="00447CCE"/>
    <w:rsid w:val="004A3ACE"/>
    <w:rsid w:val="004C0F92"/>
    <w:rsid w:val="005E386F"/>
    <w:rsid w:val="005F29F3"/>
    <w:rsid w:val="00697A1F"/>
    <w:rsid w:val="006F3B10"/>
    <w:rsid w:val="00771F39"/>
    <w:rsid w:val="00807DD7"/>
    <w:rsid w:val="00844515"/>
    <w:rsid w:val="00853C57"/>
    <w:rsid w:val="00853DAD"/>
    <w:rsid w:val="008D2F19"/>
    <w:rsid w:val="009A7640"/>
    <w:rsid w:val="009E4C9F"/>
    <w:rsid w:val="00A41474"/>
    <w:rsid w:val="00AD53A6"/>
    <w:rsid w:val="00AE03E9"/>
    <w:rsid w:val="00B077F9"/>
    <w:rsid w:val="00B25C3A"/>
    <w:rsid w:val="00BD1AEE"/>
    <w:rsid w:val="00BF253C"/>
    <w:rsid w:val="00C3748A"/>
    <w:rsid w:val="00C70610"/>
    <w:rsid w:val="00D956CC"/>
    <w:rsid w:val="00E47854"/>
    <w:rsid w:val="00EF46F2"/>
    <w:rsid w:val="00F12AD0"/>
    <w:rsid w:val="00F622B0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846E"/>
  <w15:chartTrackingRefBased/>
  <w15:docId w15:val="{AEADDE9D-8255-499F-9621-3A0FD8C4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DAD"/>
    <w:pPr>
      <w:ind w:left="720"/>
      <w:contextualSpacing/>
    </w:pPr>
  </w:style>
  <w:style w:type="table" w:styleId="Tabela-Siatka">
    <w:name w:val="Table Grid"/>
    <w:basedOn w:val="Standardowy"/>
    <w:uiPriority w:val="39"/>
    <w:rsid w:val="00AD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2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3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81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93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55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221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88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7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7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04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7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9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0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7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08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94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92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90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2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3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0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1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6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42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2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3374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Chmielewski</dc:creator>
  <cp:keywords/>
  <dc:description/>
  <cp:lastModifiedBy>Użytkownik pakietu Microsoft Office</cp:lastModifiedBy>
  <cp:revision>2</cp:revision>
  <dcterms:created xsi:type="dcterms:W3CDTF">2020-03-22T10:37:00Z</dcterms:created>
  <dcterms:modified xsi:type="dcterms:W3CDTF">2020-03-22T10:37:00Z</dcterms:modified>
</cp:coreProperties>
</file>